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BB0" w:rsidRDefault="00AA7BB0">
      <w:pPr>
        <w:pStyle w:val="Zwykytekst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U M O W A     Z L E C E N I A</w:t>
      </w:r>
    </w:p>
    <w:p w:rsidR="00306D19" w:rsidRDefault="00306D19">
      <w:pPr>
        <w:pStyle w:val="Zwykytekst"/>
        <w:jc w:val="center"/>
        <w:rPr>
          <w:rFonts w:ascii="Times New Roman" w:hAnsi="Times New Roman"/>
          <w:b/>
          <w:sz w:val="22"/>
        </w:rPr>
      </w:pPr>
    </w:p>
    <w:p w:rsidR="00AA7BB0" w:rsidRDefault="00AA7BB0">
      <w:pPr>
        <w:pStyle w:val="Zwykytekst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o stałe świadczenie usługi w zakresie doradztwa podatkowego dla przedsiębiorcy</w:t>
      </w:r>
    </w:p>
    <w:p w:rsidR="00AA7BB0" w:rsidRDefault="00AA7BB0">
      <w:pPr>
        <w:pStyle w:val="Zwykytekst"/>
        <w:rPr>
          <w:rFonts w:ascii="Times New Roman" w:hAnsi="Times New Roman"/>
          <w:sz w:val="22"/>
        </w:rPr>
      </w:pPr>
    </w:p>
    <w:p w:rsidR="00AA7BB0" w:rsidRDefault="00543757">
      <w:pPr>
        <w:pStyle w:val="Zwykyteks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zawarta </w:t>
      </w:r>
      <w:r w:rsidR="00182931">
        <w:rPr>
          <w:rFonts w:ascii="Times New Roman" w:hAnsi="Times New Roman"/>
          <w:sz w:val="22"/>
        </w:rPr>
        <w:t xml:space="preserve"> </w:t>
      </w:r>
      <w:r w:rsidR="00F3673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w</w:t>
      </w:r>
      <w:r w:rsidR="00F36736">
        <w:rPr>
          <w:rFonts w:ascii="Times New Roman" w:hAnsi="Times New Roman"/>
          <w:sz w:val="22"/>
        </w:rPr>
        <w:t xml:space="preserve"> </w:t>
      </w:r>
      <w:r w:rsidR="00182931">
        <w:rPr>
          <w:rFonts w:ascii="Times New Roman" w:hAnsi="Times New Roman"/>
          <w:sz w:val="22"/>
        </w:rPr>
        <w:t xml:space="preserve"> </w:t>
      </w:r>
      <w:r w:rsidR="007A44AA">
        <w:rPr>
          <w:rFonts w:ascii="Times New Roman" w:hAnsi="Times New Roman"/>
          <w:sz w:val="22"/>
        </w:rPr>
        <w:t xml:space="preserve"> dniu   </w:t>
      </w:r>
      <w:r w:rsidR="006A57C2">
        <w:rPr>
          <w:rFonts w:ascii="Times New Roman" w:hAnsi="Times New Roman"/>
          <w:sz w:val="22"/>
        </w:rPr>
        <w:t>25</w:t>
      </w:r>
      <w:r w:rsidR="00AA7BB0">
        <w:rPr>
          <w:rFonts w:ascii="Times New Roman" w:hAnsi="Times New Roman"/>
          <w:sz w:val="22"/>
        </w:rPr>
        <w:t xml:space="preserve"> </w:t>
      </w:r>
      <w:r w:rsidR="00EA1C8D">
        <w:rPr>
          <w:rFonts w:ascii="Times New Roman" w:hAnsi="Times New Roman"/>
          <w:sz w:val="22"/>
        </w:rPr>
        <w:t xml:space="preserve"> </w:t>
      </w:r>
      <w:r w:rsidR="00D4350E">
        <w:rPr>
          <w:rFonts w:ascii="Times New Roman" w:hAnsi="Times New Roman"/>
          <w:sz w:val="22"/>
        </w:rPr>
        <w:t>lutego</w:t>
      </w:r>
      <w:r w:rsidR="00013C0B">
        <w:rPr>
          <w:rFonts w:ascii="Times New Roman" w:hAnsi="Times New Roman"/>
          <w:sz w:val="22"/>
        </w:rPr>
        <w:t xml:space="preserve">  2020</w:t>
      </w:r>
      <w:r w:rsidR="00AA7BB0">
        <w:rPr>
          <w:rFonts w:ascii="Times New Roman" w:hAnsi="Times New Roman"/>
          <w:sz w:val="22"/>
        </w:rPr>
        <w:t xml:space="preserve">  roku   w </w:t>
      </w:r>
      <w:r w:rsidR="00182931">
        <w:rPr>
          <w:rFonts w:ascii="Times New Roman" w:hAnsi="Times New Roman"/>
          <w:sz w:val="22"/>
        </w:rPr>
        <w:t xml:space="preserve"> </w:t>
      </w:r>
      <w:r w:rsidR="00F36736">
        <w:rPr>
          <w:rFonts w:ascii="Times New Roman" w:hAnsi="Times New Roman"/>
          <w:sz w:val="22"/>
        </w:rPr>
        <w:t xml:space="preserve"> </w:t>
      </w:r>
      <w:r w:rsidR="00AA7BB0">
        <w:rPr>
          <w:rFonts w:ascii="Times New Roman" w:hAnsi="Times New Roman"/>
          <w:sz w:val="22"/>
        </w:rPr>
        <w:t xml:space="preserve">Andrychowie </w:t>
      </w:r>
      <w:r w:rsidR="00182931">
        <w:rPr>
          <w:rFonts w:ascii="Times New Roman" w:hAnsi="Times New Roman"/>
          <w:sz w:val="22"/>
        </w:rPr>
        <w:t xml:space="preserve"> </w:t>
      </w:r>
      <w:r w:rsidR="00F36736">
        <w:rPr>
          <w:rFonts w:ascii="Times New Roman" w:hAnsi="Times New Roman"/>
          <w:sz w:val="22"/>
        </w:rPr>
        <w:t xml:space="preserve"> </w:t>
      </w:r>
      <w:r w:rsidR="00AA7BB0">
        <w:rPr>
          <w:rFonts w:ascii="Times New Roman" w:hAnsi="Times New Roman"/>
          <w:sz w:val="22"/>
        </w:rPr>
        <w:t>pomiędzy:</w:t>
      </w:r>
    </w:p>
    <w:p w:rsidR="00394040" w:rsidRDefault="00B934AD" w:rsidP="00B934AD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306D19">
        <w:rPr>
          <w:rFonts w:ascii="Times New Roman" w:hAnsi="Times New Roman"/>
          <w:sz w:val="24"/>
          <w:szCs w:val="24"/>
        </w:rPr>
        <w:t>I.   Lucyna i Grzegorz  (małżonkowie)  ŚLIWA,   wykonującymi wolny zawód pod firmą  "FORI-LEX"  spółka cywilna z/s w Andrychowie  (NIP 551-0</w:t>
      </w:r>
      <w:r w:rsidR="00FF782D">
        <w:rPr>
          <w:rFonts w:ascii="Times New Roman" w:hAnsi="Times New Roman"/>
          <w:sz w:val="24"/>
          <w:szCs w:val="24"/>
        </w:rPr>
        <w:t>01-03-65)</w:t>
      </w:r>
      <w:r w:rsidRPr="00306D19">
        <w:rPr>
          <w:rFonts w:ascii="Times New Roman" w:hAnsi="Times New Roman"/>
          <w:sz w:val="24"/>
          <w:szCs w:val="24"/>
        </w:rPr>
        <w:t>,  a prowadzącymi aktualnie Biuro Rachunkowe pod adresem Andrychów ul. Krakowska 117 A   -   jako zleceniobiorcą   -   w imieniu których działa umocowany do tego Grzegorz Śliwa,</w:t>
      </w:r>
    </w:p>
    <w:p w:rsidR="00B934AD" w:rsidRDefault="00B934AD" w:rsidP="00306D19">
      <w:pPr>
        <w:pStyle w:val="Zwykytekst"/>
        <w:spacing w:line="276" w:lineRule="auto"/>
        <w:jc w:val="both"/>
        <w:rPr>
          <w:rFonts w:ascii="Times New Roman" w:hAnsi="Times New Roman"/>
          <w:sz w:val="24"/>
        </w:rPr>
      </w:pPr>
      <w:r w:rsidRPr="00A40EF0">
        <w:rPr>
          <w:rFonts w:ascii="Times New Roman" w:hAnsi="Times New Roman"/>
          <w:sz w:val="24"/>
          <w:szCs w:val="24"/>
        </w:rPr>
        <w:t xml:space="preserve">II. </w:t>
      </w:r>
      <w:r>
        <w:rPr>
          <w:rFonts w:ascii="Times New Roman" w:hAnsi="Times New Roman"/>
          <w:sz w:val="24"/>
          <w:szCs w:val="24"/>
        </w:rPr>
        <w:t xml:space="preserve"> </w:t>
      </w:r>
      <w:r w:rsidR="00FF782D">
        <w:rPr>
          <w:rFonts w:ascii="Times New Roman" w:hAnsi="Times New Roman"/>
          <w:b/>
          <w:sz w:val="24"/>
          <w:szCs w:val="24"/>
        </w:rPr>
        <w:t>_______________________________</w:t>
      </w:r>
      <w:r w:rsidR="00013C0B">
        <w:rPr>
          <w:rFonts w:ascii="Times New Roman" w:hAnsi="Times New Roman"/>
          <w:b/>
          <w:sz w:val="24"/>
          <w:szCs w:val="24"/>
        </w:rPr>
        <w:t xml:space="preserve">  </w:t>
      </w:r>
      <w:r w:rsidR="00FF782D">
        <w:rPr>
          <w:rFonts w:ascii="Times New Roman" w:hAnsi="Times New Roman"/>
          <w:sz w:val="24"/>
          <w:szCs w:val="24"/>
        </w:rPr>
        <w:t>(NIP _____________</w:t>
      </w:r>
      <w:r w:rsidR="00BA7CE1">
        <w:rPr>
          <w:rFonts w:ascii="Times New Roman" w:hAnsi="Times New Roman"/>
          <w:sz w:val="24"/>
          <w:szCs w:val="24"/>
        </w:rPr>
        <w:t xml:space="preserve">) </w:t>
      </w:r>
      <w:r w:rsidR="00623297">
        <w:rPr>
          <w:rFonts w:ascii="Times New Roman" w:hAnsi="Times New Roman"/>
          <w:sz w:val="24"/>
          <w:szCs w:val="24"/>
        </w:rPr>
        <w:t xml:space="preserve"> </w:t>
      </w:r>
      <w:r w:rsidR="006A57C2">
        <w:rPr>
          <w:rFonts w:ascii="Times New Roman" w:hAnsi="Times New Roman"/>
          <w:sz w:val="24"/>
          <w:szCs w:val="24"/>
        </w:rPr>
        <w:t xml:space="preserve">z/s </w:t>
      </w:r>
      <w:r w:rsidR="00FF782D">
        <w:rPr>
          <w:rFonts w:ascii="Times New Roman" w:hAnsi="Times New Roman"/>
          <w:sz w:val="24"/>
          <w:szCs w:val="24"/>
        </w:rPr>
        <w:t>_______________________</w:t>
      </w:r>
      <w:r w:rsidR="00377B56">
        <w:rPr>
          <w:rFonts w:ascii="Times New Roman" w:hAnsi="Times New Roman"/>
          <w:sz w:val="24"/>
          <w:szCs w:val="24"/>
        </w:rPr>
        <w:t xml:space="preserve"> </w:t>
      </w:r>
      <w:r w:rsidRPr="00A40EF0">
        <w:rPr>
          <w:rFonts w:ascii="Times New Roman" w:hAnsi="Times New Roman"/>
          <w:sz w:val="24"/>
        </w:rPr>
        <w:t>- jako zleceniodawcą / pod</w:t>
      </w:r>
      <w:r w:rsidR="00E34A3A">
        <w:rPr>
          <w:rFonts w:ascii="Times New Roman" w:hAnsi="Times New Roman"/>
          <w:sz w:val="24"/>
        </w:rPr>
        <w:t xml:space="preserve">atnikiem  -  </w:t>
      </w:r>
      <w:r w:rsidR="00377B56">
        <w:rPr>
          <w:rFonts w:ascii="Times New Roman" w:hAnsi="Times New Roman"/>
          <w:sz w:val="24"/>
        </w:rPr>
        <w:t>prowadzącym</w:t>
      </w:r>
      <w:r w:rsidR="00603A58">
        <w:rPr>
          <w:rFonts w:ascii="Times New Roman" w:hAnsi="Times New Roman"/>
          <w:sz w:val="24"/>
        </w:rPr>
        <w:t xml:space="preserve"> dzi</w:t>
      </w:r>
      <w:r w:rsidR="0039214A">
        <w:rPr>
          <w:rFonts w:ascii="Times New Roman" w:hAnsi="Times New Roman"/>
          <w:sz w:val="24"/>
        </w:rPr>
        <w:t>ałalnoś</w:t>
      </w:r>
      <w:r w:rsidR="00C1133A">
        <w:rPr>
          <w:rFonts w:ascii="Times New Roman" w:hAnsi="Times New Roman"/>
          <w:sz w:val="24"/>
        </w:rPr>
        <w:t xml:space="preserve">ć </w:t>
      </w:r>
      <w:r w:rsidR="000E588A">
        <w:rPr>
          <w:rFonts w:ascii="Times New Roman" w:hAnsi="Times New Roman"/>
          <w:sz w:val="24"/>
        </w:rPr>
        <w:t>gospodarczą</w:t>
      </w:r>
      <w:r w:rsidR="00603A58">
        <w:rPr>
          <w:rFonts w:ascii="Times New Roman" w:hAnsi="Times New Roman"/>
          <w:sz w:val="24"/>
        </w:rPr>
        <w:t xml:space="preserve">,  </w:t>
      </w:r>
      <w:r w:rsidR="007C4C53">
        <w:rPr>
          <w:rFonts w:ascii="Times New Roman" w:hAnsi="Times New Roman"/>
          <w:sz w:val="24"/>
        </w:rPr>
        <w:t>działającym</w:t>
      </w:r>
      <w:r w:rsidR="00603A58">
        <w:rPr>
          <w:rFonts w:ascii="Times New Roman" w:hAnsi="Times New Roman"/>
          <w:sz w:val="24"/>
        </w:rPr>
        <w:t xml:space="preserve"> osobiście</w:t>
      </w:r>
      <w:r w:rsidR="00E34A3A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 </w:t>
      </w:r>
      <w:r w:rsidRPr="00A40EF0">
        <w:rPr>
          <w:rFonts w:ascii="Times New Roman" w:hAnsi="Times New Roman"/>
          <w:sz w:val="24"/>
        </w:rPr>
        <w:t>o treści</w:t>
      </w:r>
      <w:r>
        <w:rPr>
          <w:rFonts w:ascii="Times New Roman" w:hAnsi="Times New Roman"/>
          <w:sz w:val="24"/>
        </w:rPr>
        <w:t>:</w:t>
      </w:r>
    </w:p>
    <w:p w:rsidR="00B934AD" w:rsidRPr="001E335F" w:rsidRDefault="00B934AD" w:rsidP="00B934AD">
      <w:pPr>
        <w:pStyle w:val="Zwykytekst"/>
        <w:jc w:val="center"/>
        <w:rPr>
          <w:rFonts w:ascii="Times New Roman" w:hAnsi="Times New Roman"/>
        </w:rPr>
      </w:pPr>
      <w:r w:rsidRPr="001E335F">
        <w:rPr>
          <w:rFonts w:ascii="Tahoma" w:hAnsi="Tahoma"/>
        </w:rPr>
        <w:t xml:space="preserve">§ </w:t>
      </w:r>
      <w:r w:rsidRPr="001E335F">
        <w:rPr>
          <w:rFonts w:ascii="Times New Roman" w:hAnsi="Times New Roman"/>
        </w:rPr>
        <w:t>1.</w:t>
      </w:r>
    </w:p>
    <w:p w:rsidR="00B934AD" w:rsidRPr="001E335F" w:rsidRDefault="00B934AD" w:rsidP="00B934AD">
      <w:pPr>
        <w:pStyle w:val="Zwykytekst"/>
        <w:jc w:val="both"/>
        <w:rPr>
          <w:rFonts w:ascii="Times New Roman" w:hAnsi="Times New Roman"/>
        </w:rPr>
      </w:pPr>
      <w:r w:rsidRPr="001E335F">
        <w:rPr>
          <w:rFonts w:ascii="Times New Roman" w:hAnsi="Times New Roman"/>
          <w:u w:val="single"/>
        </w:rPr>
        <w:t>Przedmiotem umowy</w:t>
      </w:r>
      <w:r w:rsidRPr="001E335F">
        <w:rPr>
          <w:rFonts w:ascii="Times New Roman" w:hAnsi="Times New Roman"/>
        </w:rPr>
        <w:t xml:space="preserve">  jest   s t a ł e   świadczenie przez Zleceniobiorcę na rzecz Zleceniodawcy usług objętych treścią art.2 ust.1 ustawy z dnia 5.07.</w:t>
      </w:r>
      <w:r w:rsidR="00013C0B">
        <w:rPr>
          <w:rFonts w:ascii="Times New Roman" w:hAnsi="Times New Roman"/>
        </w:rPr>
        <w:t>19</w:t>
      </w:r>
      <w:r w:rsidRPr="001E335F">
        <w:rPr>
          <w:rFonts w:ascii="Times New Roman" w:hAnsi="Times New Roman"/>
        </w:rPr>
        <w:t xml:space="preserve">96. o doradztwie podatkowym (z późniejszymi zmianami),  a w szczególności: prowadzenie w imieniu i na rzecz Podatnika ksiąg podatkowych i innych ewidencji do celów podatkowych połączone ze sporządzaniem deklaracji i zeznań podatkowych </w:t>
      </w:r>
      <w:r w:rsidR="00F31B0D">
        <w:rPr>
          <w:rFonts w:ascii="Times New Roman" w:hAnsi="Times New Roman"/>
        </w:rPr>
        <w:t xml:space="preserve"> (ustalaniem podstaw opodatkowania) </w:t>
      </w:r>
      <w:r w:rsidRPr="001E335F">
        <w:rPr>
          <w:rFonts w:ascii="Times New Roman" w:hAnsi="Times New Roman"/>
        </w:rPr>
        <w:t>oraz prowadzenie rozliczeń z ZUS w oparciu o program PŁATNIK</w:t>
      </w:r>
      <w:r w:rsidR="003A5815">
        <w:rPr>
          <w:rFonts w:ascii="Times New Roman" w:hAnsi="Times New Roman"/>
        </w:rPr>
        <w:t xml:space="preserve"> oraz </w:t>
      </w:r>
      <w:r w:rsidR="008F38C6">
        <w:rPr>
          <w:rFonts w:ascii="Times New Roman" w:hAnsi="Times New Roman"/>
        </w:rPr>
        <w:t xml:space="preserve">rozliczeń </w:t>
      </w:r>
      <w:r w:rsidR="003A5815">
        <w:rPr>
          <w:rFonts w:ascii="Times New Roman" w:hAnsi="Times New Roman"/>
        </w:rPr>
        <w:t>personelu</w:t>
      </w:r>
      <w:r w:rsidRPr="001E335F">
        <w:rPr>
          <w:rFonts w:ascii="Times New Roman" w:hAnsi="Times New Roman"/>
        </w:rPr>
        <w:t xml:space="preserve">  -  w zakresie przedmiotowym szczegółowo ustnie ustalonym</w:t>
      </w:r>
      <w:r w:rsidR="00013C0B">
        <w:rPr>
          <w:rFonts w:ascii="Times New Roman" w:hAnsi="Times New Roman"/>
        </w:rPr>
        <w:t xml:space="preserve"> odrębnie przez strony</w:t>
      </w:r>
      <w:r w:rsidRPr="001E335F">
        <w:rPr>
          <w:rFonts w:ascii="Times New Roman" w:hAnsi="Times New Roman"/>
        </w:rPr>
        <w:t>.</w:t>
      </w:r>
    </w:p>
    <w:p w:rsidR="00B934AD" w:rsidRPr="001E335F" w:rsidRDefault="00B934AD" w:rsidP="00B934AD">
      <w:pPr>
        <w:pStyle w:val="Zwykytekst"/>
        <w:jc w:val="center"/>
        <w:rPr>
          <w:rFonts w:ascii="Times New Roman" w:hAnsi="Times New Roman"/>
        </w:rPr>
      </w:pPr>
      <w:r w:rsidRPr="001E335F">
        <w:rPr>
          <w:rFonts w:ascii="Tahoma" w:hAnsi="Tahoma"/>
        </w:rPr>
        <w:t>§</w:t>
      </w:r>
      <w:r w:rsidRPr="001E335F">
        <w:rPr>
          <w:rFonts w:ascii="Times New Roman" w:hAnsi="Times New Roman"/>
        </w:rPr>
        <w:t xml:space="preserve"> 2.</w:t>
      </w:r>
    </w:p>
    <w:p w:rsidR="00B934AD" w:rsidRPr="001E335F" w:rsidRDefault="00B934AD" w:rsidP="00B934AD">
      <w:pPr>
        <w:pStyle w:val="Zwykytekst"/>
        <w:jc w:val="both"/>
        <w:rPr>
          <w:rFonts w:ascii="Times New Roman" w:hAnsi="Times New Roman"/>
        </w:rPr>
      </w:pPr>
      <w:r w:rsidRPr="001E335F">
        <w:rPr>
          <w:rFonts w:ascii="Times New Roman" w:hAnsi="Times New Roman"/>
        </w:rPr>
        <w:t xml:space="preserve">1.  </w:t>
      </w:r>
      <w:r>
        <w:rPr>
          <w:rFonts w:ascii="Times New Roman" w:hAnsi="Times New Roman"/>
        </w:rPr>
        <w:t xml:space="preserve"> </w:t>
      </w:r>
      <w:r w:rsidR="00013C0B">
        <w:rPr>
          <w:rFonts w:ascii="Times New Roman" w:hAnsi="Times New Roman"/>
        </w:rPr>
        <w:t xml:space="preserve">Zleceniobiorca oświadcza, </w:t>
      </w:r>
      <w:r w:rsidRPr="001E335F">
        <w:rPr>
          <w:rFonts w:ascii="Times New Roman" w:hAnsi="Times New Roman"/>
        </w:rPr>
        <w:t xml:space="preserve">że </w:t>
      </w:r>
      <w:r w:rsidR="00013C0B">
        <w:rPr>
          <w:rFonts w:ascii="Times New Roman" w:hAnsi="Times New Roman"/>
        </w:rPr>
        <w:t xml:space="preserve">posiada wymagane </w:t>
      </w:r>
      <w:r>
        <w:rPr>
          <w:rFonts w:ascii="Times New Roman" w:hAnsi="Times New Roman"/>
        </w:rPr>
        <w:t>kwalifikacje</w:t>
      </w:r>
      <w:r w:rsidRPr="001E335F">
        <w:rPr>
          <w:rFonts w:ascii="Times New Roman" w:hAnsi="Times New Roman"/>
        </w:rPr>
        <w:t xml:space="preserve"> zawodowe do wykonywania czy</w:t>
      </w:r>
      <w:r>
        <w:rPr>
          <w:rFonts w:ascii="Times New Roman" w:hAnsi="Times New Roman"/>
        </w:rPr>
        <w:t>nności objętych tą umową</w:t>
      </w:r>
      <w:r w:rsidRPr="001E335F">
        <w:rPr>
          <w:rFonts w:ascii="Times New Roman" w:hAnsi="Times New Roman"/>
        </w:rPr>
        <w:t xml:space="preserve">  -  każdy ze wspólników "FORI- LEX" </w:t>
      </w:r>
      <w:r>
        <w:rPr>
          <w:rFonts w:ascii="Times New Roman" w:hAnsi="Times New Roman"/>
        </w:rPr>
        <w:t xml:space="preserve">s.c. </w:t>
      </w:r>
      <w:r w:rsidRPr="001E335F">
        <w:rPr>
          <w:rFonts w:ascii="Times New Roman" w:hAnsi="Times New Roman"/>
        </w:rPr>
        <w:t xml:space="preserve">z osobna   -  a ponadto Grzegorz Śliwa posiada uprawnienia do wykonywania </w:t>
      </w:r>
      <w:r>
        <w:rPr>
          <w:rFonts w:ascii="Times New Roman" w:hAnsi="Times New Roman"/>
        </w:rPr>
        <w:t>zawodu radcy prawnego</w:t>
      </w:r>
      <w:r w:rsidR="00013C0B">
        <w:rPr>
          <w:rFonts w:ascii="Times New Roman" w:hAnsi="Times New Roman"/>
        </w:rPr>
        <w:t xml:space="preserve"> i doradcy podatkowego</w:t>
      </w:r>
      <w:r w:rsidRPr="001E335F">
        <w:rPr>
          <w:rFonts w:ascii="Times New Roman" w:hAnsi="Times New Roman"/>
        </w:rPr>
        <w:t>.</w:t>
      </w:r>
    </w:p>
    <w:p w:rsidR="00B934AD" w:rsidRPr="001E335F" w:rsidRDefault="00B934AD" w:rsidP="00B934AD">
      <w:pPr>
        <w:pStyle w:val="Zwykytek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 </w:t>
      </w:r>
      <w:r w:rsidRPr="001E335F">
        <w:rPr>
          <w:rFonts w:ascii="Times New Roman" w:hAnsi="Times New Roman"/>
        </w:rPr>
        <w:t>Zleceniobiorca przy wykonywaniu usługi posiłkuje się osobami trzecimi  -  za których działania i zaniechania ponosi pełną odpowiedzialność  -  o kwalifikacjach niezbędnych do</w:t>
      </w:r>
      <w:r w:rsidR="00013C0B">
        <w:rPr>
          <w:rFonts w:ascii="Times New Roman" w:hAnsi="Times New Roman"/>
        </w:rPr>
        <w:t xml:space="preserve"> prowadzenia ksiąg i rejestrów oraz ustalania podstaw opodatkowania.</w:t>
      </w:r>
    </w:p>
    <w:p w:rsidR="00B934AD" w:rsidRPr="001E335F" w:rsidRDefault="00B934AD" w:rsidP="00B934AD">
      <w:pPr>
        <w:pStyle w:val="Zwykytekst"/>
        <w:jc w:val="center"/>
        <w:rPr>
          <w:rFonts w:ascii="Times New Roman" w:hAnsi="Times New Roman"/>
        </w:rPr>
      </w:pPr>
      <w:r w:rsidRPr="001E335F">
        <w:rPr>
          <w:rFonts w:ascii="Tahoma" w:hAnsi="Tahoma"/>
        </w:rPr>
        <w:t>§</w:t>
      </w:r>
      <w:r w:rsidRPr="001E335F">
        <w:rPr>
          <w:rFonts w:ascii="Times New Roman" w:hAnsi="Times New Roman"/>
        </w:rPr>
        <w:t xml:space="preserve"> 3.</w:t>
      </w:r>
    </w:p>
    <w:p w:rsidR="00B934AD" w:rsidRDefault="00B934AD" w:rsidP="00B934AD">
      <w:pPr>
        <w:pStyle w:val="Zwykytek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  </w:t>
      </w:r>
      <w:r w:rsidRPr="001E335F">
        <w:rPr>
          <w:rFonts w:ascii="Times New Roman" w:hAnsi="Times New Roman"/>
        </w:rPr>
        <w:t xml:space="preserve">Zleceniobiorca ponosi odpowiedzialność odszkodowawczą wobec Zleceniodawcy za zawinione zaniedbanie obowiązków lub nienależyte wykonanie czynności objętych treścią tej umowy. </w:t>
      </w:r>
    </w:p>
    <w:p w:rsidR="00B934AD" w:rsidRPr="001E335F" w:rsidRDefault="00B934AD" w:rsidP="00B934AD">
      <w:pPr>
        <w:pStyle w:val="Zwykytek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</w:t>
      </w:r>
      <w:r w:rsidR="0039214A">
        <w:rPr>
          <w:rFonts w:ascii="Times New Roman" w:hAnsi="Times New Roman"/>
        </w:rPr>
        <w:t>Grzegorz Śliwa</w:t>
      </w:r>
      <w:r w:rsidRPr="001E335F">
        <w:rPr>
          <w:rFonts w:ascii="Times New Roman" w:hAnsi="Times New Roman"/>
        </w:rPr>
        <w:t xml:space="preserve"> jest ubezpieczony od odpowiedzialności cywilnej z racji wykonywania wolnego zawodu </w:t>
      </w:r>
      <w:r>
        <w:rPr>
          <w:rFonts w:ascii="Times New Roman" w:hAnsi="Times New Roman"/>
        </w:rPr>
        <w:t>radcy prawnego</w:t>
      </w:r>
      <w:r w:rsidR="00013C0B">
        <w:rPr>
          <w:rFonts w:ascii="Times New Roman" w:hAnsi="Times New Roman"/>
        </w:rPr>
        <w:t xml:space="preserve"> na kwotę 1 mln EUR</w:t>
      </w:r>
      <w:r w:rsidR="0039214A">
        <w:rPr>
          <w:rFonts w:ascii="Times New Roman" w:hAnsi="Times New Roman"/>
        </w:rPr>
        <w:t xml:space="preserve"> i </w:t>
      </w:r>
      <w:r w:rsidR="006A57C2">
        <w:rPr>
          <w:rFonts w:ascii="Times New Roman" w:hAnsi="Times New Roman"/>
        </w:rPr>
        <w:t xml:space="preserve">dodatkowo </w:t>
      </w:r>
      <w:r w:rsidR="0039214A">
        <w:rPr>
          <w:rFonts w:ascii="Times New Roman" w:hAnsi="Times New Roman"/>
        </w:rPr>
        <w:t>w zakresie świadczenia usług prowadzenia ksiąg rachunkowych</w:t>
      </w:r>
      <w:r w:rsidRPr="001E335F">
        <w:rPr>
          <w:rFonts w:ascii="Times New Roman" w:hAnsi="Times New Roman"/>
        </w:rPr>
        <w:t>.</w:t>
      </w:r>
    </w:p>
    <w:p w:rsidR="00B934AD" w:rsidRPr="001E335F" w:rsidRDefault="00B934AD" w:rsidP="00B934AD">
      <w:pPr>
        <w:pStyle w:val="Zwykytekst"/>
        <w:jc w:val="center"/>
        <w:rPr>
          <w:rFonts w:ascii="Times New Roman" w:hAnsi="Times New Roman"/>
        </w:rPr>
      </w:pPr>
      <w:r w:rsidRPr="001E335F">
        <w:rPr>
          <w:rFonts w:ascii="Tahoma" w:hAnsi="Tahoma"/>
        </w:rPr>
        <w:t>§</w:t>
      </w:r>
      <w:r w:rsidRPr="001E335F">
        <w:rPr>
          <w:rFonts w:ascii="Times New Roman" w:hAnsi="Times New Roman"/>
        </w:rPr>
        <w:t xml:space="preserve"> 4.</w:t>
      </w:r>
    </w:p>
    <w:p w:rsidR="00B934AD" w:rsidRPr="001E335F" w:rsidRDefault="00B934AD" w:rsidP="00B934AD">
      <w:pPr>
        <w:pStyle w:val="Zwykytekst"/>
        <w:jc w:val="both"/>
        <w:rPr>
          <w:rFonts w:ascii="Times New Roman" w:hAnsi="Times New Roman"/>
        </w:rPr>
      </w:pPr>
      <w:r w:rsidRPr="001E335F">
        <w:rPr>
          <w:rFonts w:ascii="Times New Roman" w:hAnsi="Times New Roman"/>
        </w:rPr>
        <w:t>Zleceniobiorca zobowiązuje się do zachowania w tajemnicy fakty i informacje o Zleceniodawcy,  z którymi zapoznał się w z</w:t>
      </w:r>
      <w:r w:rsidR="00013C0B">
        <w:rPr>
          <w:rFonts w:ascii="Times New Roman" w:hAnsi="Times New Roman"/>
        </w:rPr>
        <w:t>wiązku z wykonywaniem zawodu.</w:t>
      </w:r>
      <w:r w:rsidRPr="001E335F">
        <w:rPr>
          <w:rFonts w:ascii="Times New Roman" w:hAnsi="Times New Roman"/>
        </w:rPr>
        <w:t xml:space="preserve"> Obowiązek zachowania tajemnicy rozciąga się także na okres po ustaniu tej umowy.</w:t>
      </w:r>
    </w:p>
    <w:p w:rsidR="00B934AD" w:rsidRPr="001E335F" w:rsidRDefault="00B934AD" w:rsidP="00B934AD">
      <w:pPr>
        <w:pStyle w:val="Zwykytekst"/>
        <w:jc w:val="both"/>
        <w:rPr>
          <w:rFonts w:ascii="Times New Roman" w:hAnsi="Times New Roman"/>
        </w:rPr>
      </w:pPr>
      <w:r w:rsidRPr="001E335F">
        <w:rPr>
          <w:rFonts w:ascii="Times New Roman" w:hAnsi="Times New Roman"/>
        </w:rPr>
        <w:t xml:space="preserve">Obowiązek zachowania wyżej opisanej tajemnicy nie dotyczy czynności udostępnienia </w:t>
      </w:r>
      <w:r>
        <w:rPr>
          <w:rFonts w:ascii="Times New Roman" w:hAnsi="Times New Roman"/>
        </w:rPr>
        <w:t xml:space="preserve">(wydania) </w:t>
      </w:r>
      <w:r w:rsidRPr="001E335F">
        <w:rPr>
          <w:rFonts w:ascii="Times New Roman" w:hAnsi="Times New Roman"/>
        </w:rPr>
        <w:t>ksiąg i ewidencji oraz dokumentów źródłowych celem umo</w:t>
      </w:r>
      <w:r>
        <w:rPr>
          <w:rFonts w:ascii="Times New Roman" w:hAnsi="Times New Roman"/>
        </w:rPr>
        <w:t>ż</w:t>
      </w:r>
      <w:r w:rsidRPr="001E335F">
        <w:rPr>
          <w:rFonts w:ascii="Times New Roman" w:hAnsi="Times New Roman"/>
        </w:rPr>
        <w:t>liwienia wykonania przez uprawnione organy czynności kontrolnych lub sprawdzających.</w:t>
      </w:r>
    </w:p>
    <w:p w:rsidR="00B934AD" w:rsidRPr="001E335F" w:rsidRDefault="00B934AD" w:rsidP="00B934AD">
      <w:pPr>
        <w:pStyle w:val="Zwykytekst"/>
        <w:jc w:val="center"/>
        <w:rPr>
          <w:rFonts w:ascii="Times New Roman" w:hAnsi="Times New Roman"/>
        </w:rPr>
      </w:pPr>
      <w:r w:rsidRPr="001E335F">
        <w:rPr>
          <w:rFonts w:ascii="Tahoma" w:hAnsi="Tahoma"/>
        </w:rPr>
        <w:t>§</w:t>
      </w:r>
      <w:r w:rsidRPr="001E335F">
        <w:rPr>
          <w:rFonts w:ascii="Times New Roman" w:hAnsi="Times New Roman"/>
        </w:rPr>
        <w:t xml:space="preserve"> 5.</w:t>
      </w:r>
    </w:p>
    <w:p w:rsidR="00B934AD" w:rsidRPr="001E335F" w:rsidRDefault="00B934AD" w:rsidP="00B934AD">
      <w:pPr>
        <w:pStyle w:val="Zwykytekst"/>
        <w:jc w:val="both"/>
        <w:rPr>
          <w:rFonts w:ascii="Times New Roman" w:hAnsi="Times New Roman"/>
        </w:rPr>
      </w:pPr>
      <w:r w:rsidRPr="001E335F">
        <w:rPr>
          <w:rFonts w:ascii="Times New Roman" w:hAnsi="Times New Roman"/>
        </w:rPr>
        <w:t xml:space="preserve">1.   </w:t>
      </w:r>
      <w:r>
        <w:rPr>
          <w:rFonts w:ascii="Times New Roman" w:hAnsi="Times New Roman"/>
        </w:rPr>
        <w:t xml:space="preserve"> </w:t>
      </w:r>
      <w:r w:rsidRPr="001E335F">
        <w:rPr>
          <w:rFonts w:ascii="Times New Roman" w:hAnsi="Times New Roman"/>
        </w:rPr>
        <w:t xml:space="preserve"> Zleceniobiorca   n i e   ponosi odpowiedzialności za stronę merytoryczną prowadzonej przez Zleceniodawcę działalności gospodarczej  /jej zgodność z prawem i dobrymi obyczajami/,  a w szczególności za zgodność przedkładanych dokumentów z faktycznym stanem rzeczy </w:t>
      </w:r>
      <w:r>
        <w:rPr>
          <w:rFonts w:ascii="Times New Roman" w:hAnsi="Times New Roman"/>
        </w:rPr>
        <w:t xml:space="preserve">(z faktycznym przebiegiem operacji gospodarczej) </w:t>
      </w:r>
      <w:r w:rsidRPr="001E335F">
        <w:rPr>
          <w:rFonts w:ascii="Times New Roman" w:hAnsi="Times New Roman"/>
        </w:rPr>
        <w:t xml:space="preserve">i </w:t>
      </w:r>
      <w:r w:rsidR="0039214A">
        <w:rPr>
          <w:rFonts w:ascii="Times New Roman" w:hAnsi="Times New Roman"/>
        </w:rPr>
        <w:t xml:space="preserve">za </w:t>
      </w:r>
      <w:r w:rsidRPr="001E335F">
        <w:rPr>
          <w:rFonts w:ascii="Times New Roman" w:hAnsi="Times New Roman"/>
        </w:rPr>
        <w:t>ich prawdziwość.</w:t>
      </w:r>
    </w:p>
    <w:p w:rsidR="00B934AD" w:rsidRPr="001E335F" w:rsidRDefault="00B934AD" w:rsidP="00B934AD">
      <w:pPr>
        <w:pStyle w:val="Zwykytekst"/>
        <w:jc w:val="both"/>
        <w:rPr>
          <w:rFonts w:ascii="Times New Roman" w:hAnsi="Times New Roman"/>
        </w:rPr>
      </w:pPr>
      <w:r w:rsidRPr="001E335F">
        <w:rPr>
          <w:rFonts w:ascii="Times New Roman" w:hAnsi="Times New Roman"/>
        </w:rPr>
        <w:t>2.   Ponadto zleceniobiorca nie ponosi odpowiedzialności za celowość ponoszonych przez zleceniodawcę wydatków w związku z prowadzoną działalnością gospodarczą oraz brakiem stosownych opisów  /co do celu lub rodzaju/  na przedkładanych dowodach księgowych  -  zobowiązany jest jednak do zwracania uwagi na dostrzeżone subiektywnie nieprawidłowości w tym zakresie.</w:t>
      </w:r>
    </w:p>
    <w:p w:rsidR="00B934AD" w:rsidRPr="001E335F" w:rsidRDefault="00B934AD" w:rsidP="00B934AD">
      <w:pPr>
        <w:pStyle w:val="Zwykytekst"/>
        <w:jc w:val="both"/>
        <w:rPr>
          <w:rFonts w:ascii="Times New Roman" w:hAnsi="Times New Roman"/>
        </w:rPr>
      </w:pPr>
      <w:r w:rsidRPr="001E335F">
        <w:rPr>
          <w:rFonts w:ascii="Times New Roman" w:hAnsi="Times New Roman"/>
        </w:rPr>
        <w:t xml:space="preserve">3.  </w:t>
      </w:r>
      <w:r>
        <w:rPr>
          <w:rFonts w:ascii="Times New Roman" w:hAnsi="Times New Roman"/>
        </w:rPr>
        <w:t xml:space="preserve"> </w:t>
      </w:r>
      <w:proofErr w:type="spellStart"/>
      <w:r w:rsidRPr="001E335F">
        <w:rPr>
          <w:rFonts w:ascii="Times New Roman" w:hAnsi="Times New Roman"/>
        </w:rPr>
        <w:t>Domniemuje</w:t>
      </w:r>
      <w:proofErr w:type="spellEnd"/>
      <w:r w:rsidRPr="001E335F">
        <w:rPr>
          <w:rFonts w:ascii="Times New Roman" w:hAnsi="Times New Roman"/>
        </w:rPr>
        <w:t xml:space="preserve"> się, że przedłożony dokument księgowy obrazujący koszty prowadzonej działalności zleceniodawcy stanowi wydatek poniesio</w:t>
      </w:r>
      <w:r w:rsidR="00013C0B">
        <w:rPr>
          <w:rFonts w:ascii="Times New Roman" w:hAnsi="Times New Roman"/>
        </w:rPr>
        <w:t xml:space="preserve">ny  /nastąpiła zapłata najpóźniej w terminie do 90/. </w:t>
      </w:r>
      <w:r w:rsidR="00033D2F">
        <w:rPr>
          <w:rFonts w:ascii="Times New Roman" w:hAnsi="Times New Roman"/>
        </w:rPr>
        <w:t>Ponadto zapłata, każdej kwoty ponad 15.000 zł, nastąpiła na konto bankowe wskazane na „białej liście podatników” a dodatkowo z zachowaniem mechanizmu „podzielonej płatności”</w:t>
      </w:r>
      <w:r w:rsidR="0053689B">
        <w:rPr>
          <w:rFonts w:ascii="Times New Roman" w:hAnsi="Times New Roman"/>
        </w:rPr>
        <w:t>, jeżeli jest to wymagane przez przepisy prawa.</w:t>
      </w:r>
    </w:p>
    <w:p w:rsidR="00B934AD" w:rsidRPr="00767F1B" w:rsidRDefault="00B934AD" w:rsidP="00B934AD">
      <w:pPr>
        <w:pStyle w:val="Zwykytekst"/>
        <w:jc w:val="center"/>
        <w:rPr>
          <w:rFonts w:ascii="Times New Roman" w:hAnsi="Times New Roman"/>
        </w:rPr>
      </w:pPr>
      <w:r w:rsidRPr="00767F1B">
        <w:rPr>
          <w:rFonts w:ascii="Tahoma" w:hAnsi="Tahoma"/>
        </w:rPr>
        <w:t>§</w:t>
      </w:r>
      <w:r w:rsidRPr="00767F1B">
        <w:rPr>
          <w:rFonts w:ascii="Times New Roman" w:hAnsi="Times New Roman"/>
        </w:rPr>
        <w:t xml:space="preserve"> 6.</w:t>
      </w:r>
    </w:p>
    <w:p w:rsidR="00B934AD" w:rsidRPr="00767F1B" w:rsidRDefault="00B934AD" w:rsidP="00B934AD">
      <w:pPr>
        <w:pStyle w:val="Zwykytekst"/>
        <w:jc w:val="both"/>
        <w:rPr>
          <w:rFonts w:ascii="Times New Roman" w:hAnsi="Times New Roman"/>
        </w:rPr>
      </w:pPr>
      <w:r w:rsidRPr="00767F1B">
        <w:rPr>
          <w:rFonts w:ascii="Times New Roman" w:hAnsi="Times New Roman"/>
        </w:rPr>
        <w:t xml:space="preserve">Podlegające księgowaniu,  </w:t>
      </w:r>
      <w:r>
        <w:rPr>
          <w:rFonts w:ascii="Times New Roman" w:hAnsi="Times New Roman"/>
        </w:rPr>
        <w:t xml:space="preserve">a  </w:t>
      </w:r>
      <w:r w:rsidRPr="00767F1B">
        <w:rPr>
          <w:rFonts w:ascii="Times New Roman" w:hAnsi="Times New Roman"/>
        </w:rPr>
        <w:t xml:space="preserve"> s p r a w d z o n e   </w:t>
      </w:r>
      <w:r>
        <w:rPr>
          <w:rFonts w:ascii="Times New Roman" w:hAnsi="Times New Roman"/>
        </w:rPr>
        <w:t xml:space="preserve">uprzednio samodzielnie przez Zleceniodawcę </w:t>
      </w:r>
      <w:r w:rsidRPr="00767F1B">
        <w:rPr>
          <w:rFonts w:ascii="Times New Roman" w:hAnsi="Times New Roman"/>
        </w:rPr>
        <w:t>pod względem merytorycznym i rachunkowym,  dokumenty źródłowe  /</w:t>
      </w:r>
      <w:proofErr w:type="spellStart"/>
      <w:r w:rsidRPr="00767F1B">
        <w:rPr>
          <w:rFonts w:ascii="Times New Roman" w:hAnsi="Times New Roman"/>
        </w:rPr>
        <w:t>np</w:t>
      </w:r>
      <w:proofErr w:type="spellEnd"/>
      <w:r w:rsidRPr="00767F1B">
        <w:rPr>
          <w:rFonts w:ascii="Times New Roman" w:hAnsi="Times New Roman"/>
        </w:rPr>
        <w:t xml:space="preserve">: faktury, rachunki, noty, listy wypłat wynagrodzeń, ewidencje przebiegu pojazdu, ewidencje </w:t>
      </w:r>
      <w:r w:rsidR="00033D2F">
        <w:rPr>
          <w:rFonts w:ascii="Times New Roman" w:hAnsi="Times New Roman"/>
        </w:rPr>
        <w:t>środków trwałych, wydruki miesięczne</w:t>
      </w:r>
      <w:r w:rsidRPr="00767F1B">
        <w:rPr>
          <w:rFonts w:ascii="Times New Roman" w:hAnsi="Times New Roman"/>
        </w:rPr>
        <w:t xml:space="preserve"> z kasy fiskalnej, wyciągi bankowe, deklaracje ZUS, zestawienia dowodów, umowy itp. - za wyjątkiem takich dokumentów, które sporządza samodzielnie na rzecz Zleceniodawcy Zleceniobiorca/  </w:t>
      </w:r>
      <w:r w:rsidRPr="00767F1B">
        <w:rPr>
          <w:rFonts w:ascii="Times New Roman" w:hAnsi="Times New Roman"/>
          <w:u w:val="single"/>
        </w:rPr>
        <w:t xml:space="preserve">Zleceniodawca przekazuje Zleceniobiorcy </w:t>
      </w:r>
      <w:r>
        <w:rPr>
          <w:rFonts w:ascii="Times New Roman" w:hAnsi="Times New Roman"/>
          <w:u w:val="single"/>
        </w:rPr>
        <w:t xml:space="preserve">w siedzibie BR </w:t>
      </w:r>
      <w:r w:rsidRPr="00767F1B">
        <w:rPr>
          <w:rFonts w:ascii="Times New Roman" w:hAnsi="Times New Roman"/>
          <w:u w:val="single"/>
        </w:rPr>
        <w:t>w następujących terminach:</w:t>
      </w:r>
    </w:p>
    <w:p w:rsidR="00B934AD" w:rsidRPr="00767F1B" w:rsidRDefault="00B934AD" w:rsidP="00B934AD">
      <w:pPr>
        <w:pStyle w:val="Zwykytekst"/>
        <w:jc w:val="both"/>
        <w:rPr>
          <w:rFonts w:ascii="Times New Roman" w:hAnsi="Times New Roman"/>
        </w:rPr>
      </w:pPr>
      <w:r w:rsidRPr="00767F1B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  </w:t>
      </w:r>
      <w:r w:rsidR="0039214A">
        <w:rPr>
          <w:rFonts w:ascii="Times New Roman" w:hAnsi="Times New Roman"/>
        </w:rPr>
        <w:t>do 25</w:t>
      </w:r>
      <w:r w:rsidRPr="00767F1B">
        <w:rPr>
          <w:rFonts w:ascii="Times New Roman" w:hAnsi="Times New Roman"/>
        </w:rPr>
        <w:t xml:space="preserve"> -go każdego miesiąca za pierwsze 15 dni minionego miesiąca,  jeżeli ilość dowodów księgowych za połowę minionego miesiąca rozliczeniowego przekroczyła 200 sztuk  (bez zachowania chronologii)  a w innych przypadkach gdy strony tak uzgodnią,</w:t>
      </w:r>
    </w:p>
    <w:p w:rsidR="00B934AD" w:rsidRPr="00767F1B" w:rsidRDefault="00B934AD" w:rsidP="00B934AD">
      <w:pPr>
        <w:pStyle w:val="Zwykytekst"/>
        <w:jc w:val="both"/>
        <w:rPr>
          <w:rFonts w:ascii="Times New Roman" w:hAnsi="Times New Roman"/>
        </w:rPr>
      </w:pPr>
      <w:r w:rsidRPr="00767F1B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  </w:t>
      </w:r>
      <w:r w:rsidRPr="00767F1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033D2F">
        <w:rPr>
          <w:rFonts w:ascii="Times New Roman" w:hAnsi="Times New Roman"/>
        </w:rPr>
        <w:t>do  1</w:t>
      </w:r>
      <w:r w:rsidRPr="00767F1B">
        <w:rPr>
          <w:rFonts w:ascii="Times New Roman" w:hAnsi="Times New Roman"/>
        </w:rPr>
        <w:t xml:space="preserve"> -go  każdego miesiąca dane do sporządzenia list wypłat wynagrodzeń, zasiłków itp. za miesiąc miniony,</w:t>
      </w:r>
    </w:p>
    <w:p w:rsidR="00B934AD" w:rsidRPr="00767F1B" w:rsidRDefault="00B934AD" w:rsidP="00B934AD">
      <w:pPr>
        <w:pStyle w:val="Zwykytekst"/>
        <w:jc w:val="both"/>
        <w:rPr>
          <w:rFonts w:ascii="Times New Roman" w:hAnsi="Times New Roman"/>
        </w:rPr>
      </w:pPr>
      <w:r w:rsidRPr="00767F1B">
        <w:rPr>
          <w:rFonts w:ascii="Times New Roman" w:hAnsi="Times New Roman"/>
        </w:rPr>
        <w:t xml:space="preserve">-  </w:t>
      </w:r>
      <w:r>
        <w:rPr>
          <w:rFonts w:ascii="Times New Roman" w:hAnsi="Times New Roman"/>
        </w:rPr>
        <w:t xml:space="preserve">  </w:t>
      </w:r>
      <w:r w:rsidRPr="00767F1B">
        <w:rPr>
          <w:rFonts w:ascii="Times New Roman" w:hAnsi="Times New Roman"/>
        </w:rPr>
        <w:t>do  8 -go każdego miesiąca pozostałe dowody księgowe za miesiąc miniony oraz dane o kwocie sprzedaży nie objęt</w:t>
      </w:r>
      <w:r w:rsidR="00033D2F">
        <w:rPr>
          <w:rFonts w:ascii="Times New Roman" w:hAnsi="Times New Roman"/>
        </w:rPr>
        <w:t xml:space="preserve">ej fakturami lub wydruki miesięczne </w:t>
      </w:r>
      <w:r w:rsidRPr="00767F1B">
        <w:rPr>
          <w:rFonts w:ascii="Times New Roman" w:hAnsi="Times New Roman"/>
        </w:rPr>
        <w:t xml:space="preserve">z </w:t>
      </w:r>
      <w:r w:rsidR="00033D2F">
        <w:rPr>
          <w:rFonts w:ascii="Times New Roman" w:hAnsi="Times New Roman"/>
        </w:rPr>
        <w:t xml:space="preserve">każdej </w:t>
      </w:r>
      <w:r w:rsidRPr="00767F1B">
        <w:rPr>
          <w:rFonts w:ascii="Times New Roman" w:hAnsi="Times New Roman"/>
        </w:rPr>
        <w:t>kasy fiskalnej  (lub zbiorcze zestawienia dowodów sprzedaży),</w:t>
      </w:r>
    </w:p>
    <w:p w:rsidR="00B934AD" w:rsidRDefault="00B934AD" w:rsidP="00B934AD">
      <w:pPr>
        <w:pStyle w:val="Zwykytekst"/>
        <w:jc w:val="both"/>
        <w:rPr>
          <w:rFonts w:ascii="Times New Roman" w:hAnsi="Times New Roman"/>
          <w:b/>
          <w:i/>
          <w:sz w:val="22"/>
          <w:szCs w:val="22"/>
        </w:rPr>
      </w:pPr>
      <w:r w:rsidRPr="00767F1B">
        <w:rPr>
          <w:rFonts w:ascii="Times New Roman" w:hAnsi="Times New Roman"/>
          <w:b/>
          <w:i/>
          <w:sz w:val="22"/>
          <w:szCs w:val="22"/>
        </w:rPr>
        <w:t xml:space="preserve">ostatecznie </w:t>
      </w:r>
      <w:r w:rsidRPr="00F31B0D">
        <w:rPr>
          <w:rFonts w:ascii="Times New Roman" w:hAnsi="Times New Roman"/>
          <w:b/>
          <w:i/>
          <w:sz w:val="22"/>
          <w:szCs w:val="22"/>
          <w:u w:val="single"/>
        </w:rPr>
        <w:t>do  10 –go  każdego miesiąca</w:t>
      </w:r>
      <w:r w:rsidRPr="00767F1B">
        <w:rPr>
          <w:rFonts w:ascii="Times New Roman" w:hAnsi="Times New Roman"/>
          <w:b/>
          <w:i/>
          <w:sz w:val="22"/>
          <w:szCs w:val="22"/>
        </w:rPr>
        <w:t xml:space="preserve">  za miesiąc miniony   w s z e l k i e   posiadane dowody księgowe pod rygorem możliwości powstania opóźnienia w rozliczeniu danego miesiąca kalendarzowego.</w:t>
      </w:r>
    </w:p>
    <w:p w:rsidR="00B934AD" w:rsidRPr="001E335F" w:rsidRDefault="00B934AD" w:rsidP="00B934AD">
      <w:pPr>
        <w:pStyle w:val="Zwykytekst"/>
        <w:jc w:val="center"/>
        <w:rPr>
          <w:rFonts w:ascii="Times New Roman" w:hAnsi="Times New Roman"/>
        </w:rPr>
      </w:pPr>
      <w:r w:rsidRPr="001E335F">
        <w:rPr>
          <w:rFonts w:ascii="Tahoma" w:hAnsi="Tahoma"/>
        </w:rPr>
        <w:t>§</w:t>
      </w:r>
      <w:r w:rsidRPr="001E335F">
        <w:rPr>
          <w:rFonts w:ascii="Times New Roman" w:hAnsi="Times New Roman"/>
        </w:rPr>
        <w:t xml:space="preserve"> 7.</w:t>
      </w:r>
    </w:p>
    <w:p w:rsidR="00B934AD" w:rsidRPr="001E335F" w:rsidRDefault="00B934AD" w:rsidP="00B934AD">
      <w:pPr>
        <w:pStyle w:val="Zwykytekst"/>
        <w:jc w:val="both"/>
        <w:rPr>
          <w:rFonts w:ascii="Times New Roman" w:hAnsi="Times New Roman"/>
        </w:rPr>
      </w:pPr>
      <w:r w:rsidRPr="001E335F">
        <w:rPr>
          <w:rFonts w:ascii="Times New Roman" w:hAnsi="Times New Roman"/>
        </w:rPr>
        <w:t xml:space="preserve">1.   W przypadku opóźnienia się Zleceniodawcy w przekazaniu dokumentów i danych liczbowych lub przekazania ich  (bez uprzedniego uzgodnienia ze Zleceniobiorcą)  w stanie niekompletnym,  Zleceniobiorca jest uprawniony do sporządzenia </w:t>
      </w:r>
      <w:r w:rsidRPr="001E335F">
        <w:rPr>
          <w:rFonts w:ascii="Times New Roman" w:hAnsi="Times New Roman"/>
        </w:rPr>
        <w:lastRenderedPageBreak/>
        <w:t xml:space="preserve">zapisów księgowych i wypełnienia deklaracji za miesiąc rozliczeniowy dopiero </w:t>
      </w:r>
      <w:r>
        <w:rPr>
          <w:rFonts w:ascii="Times New Roman" w:hAnsi="Times New Roman"/>
        </w:rPr>
        <w:t>po 20</w:t>
      </w:r>
      <w:r w:rsidRPr="001E335F">
        <w:rPr>
          <w:rFonts w:ascii="Times New Roman" w:hAnsi="Times New Roman"/>
        </w:rPr>
        <w:t xml:space="preserve"> następnego miesiąca a konsekwencje z tego powodu wobec Urzędu Skarbowego obciążają w całości Zleceniodawcę.</w:t>
      </w:r>
    </w:p>
    <w:p w:rsidR="00B934AD" w:rsidRPr="001E335F" w:rsidRDefault="00B934AD" w:rsidP="00B934AD">
      <w:pPr>
        <w:pStyle w:val="Zwykytekst"/>
        <w:jc w:val="both"/>
        <w:rPr>
          <w:rFonts w:ascii="Times New Roman" w:hAnsi="Times New Roman"/>
        </w:rPr>
      </w:pPr>
      <w:r w:rsidRPr="001E335F">
        <w:rPr>
          <w:rFonts w:ascii="Times New Roman" w:hAnsi="Times New Roman"/>
        </w:rPr>
        <w:t xml:space="preserve">2.  </w:t>
      </w:r>
      <w:r>
        <w:rPr>
          <w:rFonts w:ascii="Times New Roman" w:hAnsi="Times New Roman"/>
        </w:rPr>
        <w:t xml:space="preserve"> </w:t>
      </w:r>
      <w:r w:rsidRPr="001E335F">
        <w:rPr>
          <w:rFonts w:ascii="Times New Roman" w:hAnsi="Times New Roman"/>
        </w:rPr>
        <w:t xml:space="preserve">Zleceniobiorca może dokonać na przekazanych mu dowodach księgowych samodzielnie adnotacji o ich doręczeniu po terminie wyżej podanym.  Dowód przeciwny,  czyli </w:t>
      </w:r>
      <w:r w:rsidR="00033D2F">
        <w:rPr>
          <w:rFonts w:ascii="Times New Roman" w:hAnsi="Times New Roman"/>
        </w:rPr>
        <w:t xml:space="preserve">jednak </w:t>
      </w:r>
      <w:r w:rsidRPr="001E335F">
        <w:rPr>
          <w:rFonts w:ascii="Times New Roman" w:hAnsi="Times New Roman"/>
        </w:rPr>
        <w:t>zachowania terminu,  obciąża Zleceniodawcę.</w:t>
      </w:r>
    </w:p>
    <w:p w:rsidR="00B934AD" w:rsidRPr="001E335F" w:rsidRDefault="00B934AD" w:rsidP="00B934AD">
      <w:pPr>
        <w:pStyle w:val="Zwykytekst"/>
        <w:jc w:val="center"/>
        <w:rPr>
          <w:rFonts w:ascii="Times New Roman" w:hAnsi="Times New Roman"/>
        </w:rPr>
      </w:pPr>
      <w:r w:rsidRPr="001E335F">
        <w:rPr>
          <w:rFonts w:ascii="Tahoma" w:hAnsi="Tahoma"/>
        </w:rPr>
        <w:t>§</w:t>
      </w:r>
      <w:r w:rsidRPr="001E335F">
        <w:rPr>
          <w:rFonts w:ascii="Times New Roman" w:hAnsi="Times New Roman"/>
        </w:rPr>
        <w:t xml:space="preserve"> 8.</w:t>
      </w:r>
    </w:p>
    <w:p w:rsidR="00B934AD" w:rsidRPr="001E335F" w:rsidRDefault="00B934AD" w:rsidP="00B934AD">
      <w:pPr>
        <w:pStyle w:val="Zwykytekst"/>
        <w:jc w:val="both"/>
        <w:rPr>
          <w:rFonts w:ascii="Times New Roman" w:hAnsi="Times New Roman"/>
        </w:rPr>
      </w:pPr>
      <w:r w:rsidRPr="001E335F">
        <w:rPr>
          <w:rFonts w:ascii="Times New Roman" w:hAnsi="Times New Roman"/>
        </w:rPr>
        <w:t xml:space="preserve">1.   Zleceniobiorca, </w:t>
      </w:r>
      <w:r>
        <w:rPr>
          <w:rFonts w:ascii="Times New Roman" w:hAnsi="Times New Roman"/>
        </w:rPr>
        <w:t xml:space="preserve"> </w:t>
      </w:r>
      <w:r w:rsidRPr="001E335F">
        <w:rPr>
          <w:rFonts w:ascii="Times New Roman" w:hAnsi="Times New Roman"/>
        </w:rPr>
        <w:t>z zastrzeżeniem postanowienia §7,  stawia najpóźniej do dyspozycji Zleceniodawcy deklaracje podatkowe i wyniki zapisów księgowych  (za miesiąc miniony podlegający rozliczeniu)</w:t>
      </w:r>
      <w:r w:rsidR="00033D2F">
        <w:rPr>
          <w:rFonts w:ascii="Times New Roman" w:hAnsi="Times New Roman"/>
        </w:rPr>
        <w:t>, podając kwoty do zapłaty</w:t>
      </w:r>
      <w:r w:rsidRPr="001E335F">
        <w:rPr>
          <w:rFonts w:ascii="Times New Roman" w:hAnsi="Times New Roman"/>
        </w:rPr>
        <w:t>:</w:t>
      </w:r>
    </w:p>
    <w:p w:rsidR="00B934AD" w:rsidRPr="001E335F" w:rsidRDefault="00B934AD" w:rsidP="00B934AD">
      <w:pPr>
        <w:pStyle w:val="Zwykytekst"/>
        <w:jc w:val="both"/>
        <w:rPr>
          <w:rFonts w:ascii="Times New Roman" w:hAnsi="Times New Roman"/>
        </w:rPr>
      </w:pPr>
      <w:r w:rsidRPr="001E335F">
        <w:rPr>
          <w:rFonts w:ascii="Times New Roman" w:hAnsi="Times New Roman"/>
        </w:rPr>
        <w:t>1/   co do indywidualnego rozliczenia przedsiębiorcy z ZUS  -  do 10-go każdego miesiąca godzina 12,</w:t>
      </w:r>
    </w:p>
    <w:p w:rsidR="00B934AD" w:rsidRPr="001E335F" w:rsidRDefault="00B934AD" w:rsidP="00B934AD">
      <w:pPr>
        <w:pStyle w:val="Zwykytekst"/>
        <w:jc w:val="both"/>
        <w:rPr>
          <w:rFonts w:ascii="Times New Roman" w:hAnsi="Times New Roman"/>
        </w:rPr>
      </w:pPr>
      <w:r w:rsidRPr="001E335F">
        <w:rPr>
          <w:rFonts w:ascii="Times New Roman" w:hAnsi="Times New Roman"/>
        </w:rPr>
        <w:t xml:space="preserve">2/   co do rozliczenia </w:t>
      </w:r>
      <w:r w:rsidR="0039214A">
        <w:rPr>
          <w:rFonts w:ascii="Times New Roman" w:hAnsi="Times New Roman"/>
        </w:rPr>
        <w:t xml:space="preserve">pracowników /lista płac i rozliczenie </w:t>
      </w:r>
      <w:r w:rsidRPr="001E335F">
        <w:rPr>
          <w:rFonts w:ascii="Times New Roman" w:hAnsi="Times New Roman"/>
        </w:rPr>
        <w:t>ZUS/  -  do 15-go każdego miesiąca godzina 12,</w:t>
      </w:r>
    </w:p>
    <w:p w:rsidR="00B934AD" w:rsidRDefault="00B934AD" w:rsidP="00B934AD">
      <w:pPr>
        <w:pStyle w:val="Zwykytekst"/>
        <w:jc w:val="both"/>
        <w:rPr>
          <w:rFonts w:ascii="Times New Roman" w:hAnsi="Times New Roman"/>
        </w:rPr>
      </w:pPr>
      <w:r w:rsidRPr="001E335F">
        <w:rPr>
          <w:rFonts w:ascii="Times New Roman" w:hAnsi="Times New Roman"/>
        </w:rPr>
        <w:t>3/   co do rozliczenia podatku dochodowego  -  do 20-go każdego miesiąca godzina 12,</w:t>
      </w:r>
    </w:p>
    <w:p w:rsidR="00033D2F" w:rsidRPr="001E335F" w:rsidRDefault="00033D2F" w:rsidP="00B934AD">
      <w:pPr>
        <w:pStyle w:val="Zwykytek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4/   co do rozliczenia podatku VAT  -  do 25-go każdego miesiąca godzina 12.</w:t>
      </w:r>
    </w:p>
    <w:p w:rsidR="00B934AD" w:rsidRPr="001E335F" w:rsidRDefault="00B934AD" w:rsidP="00B934AD">
      <w:pPr>
        <w:pStyle w:val="Zwykytekst"/>
        <w:jc w:val="both"/>
        <w:rPr>
          <w:rFonts w:ascii="Times New Roman" w:hAnsi="Times New Roman"/>
        </w:rPr>
      </w:pPr>
      <w:r w:rsidRPr="001E335F">
        <w:rPr>
          <w:rFonts w:ascii="Times New Roman" w:hAnsi="Times New Roman"/>
        </w:rPr>
        <w:t xml:space="preserve">2.  </w:t>
      </w:r>
      <w:r>
        <w:rPr>
          <w:rFonts w:ascii="Times New Roman" w:hAnsi="Times New Roman"/>
        </w:rPr>
        <w:t xml:space="preserve">  </w:t>
      </w:r>
      <w:r w:rsidRPr="001E335F">
        <w:rPr>
          <w:rFonts w:ascii="Times New Roman" w:hAnsi="Times New Roman"/>
        </w:rPr>
        <w:t xml:space="preserve"> Wstępne wyniki mogą być opracowane i podane do wiadomości we wcześniejszych terminach.</w:t>
      </w:r>
    </w:p>
    <w:p w:rsidR="00B934AD" w:rsidRPr="001E335F" w:rsidRDefault="008F38C6" w:rsidP="00B934AD">
      <w:pPr>
        <w:pStyle w:val="Zwykytek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  </w:t>
      </w:r>
      <w:r w:rsidR="00B934AD" w:rsidRPr="001E335F">
        <w:rPr>
          <w:rFonts w:ascii="Times New Roman" w:hAnsi="Times New Roman"/>
        </w:rPr>
        <w:t>Nieodebrane w terminie deklaracje Zleceniobiorca wysyła  (lub składa)  samodzielnie obciążając równocześnie Zleceniodawcę kosztem przesył</w:t>
      </w:r>
      <w:r w:rsidR="00033D2F">
        <w:rPr>
          <w:rFonts w:ascii="Times New Roman" w:hAnsi="Times New Roman"/>
        </w:rPr>
        <w:t xml:space="preserve">ki w wysokości ryczałtowej, </w:t>
      </w:r>
      <w:r w:rsidR="00B934AD" w:rsidRPr="001E335F">
        <w:rPr>
          <w:rFonts w:ascii="Times New Roman" w:hAnsi="Times New Roman"/>
        </w:rPr>
        <w:t>za każdą deklarację odrębnie.</w:t>
      </w:r>
      <w:r w:rsidR="00B934AD">
        <w:rPr>
          <w:rFonts w:ascii="Times New Roman" w:hAnsi="Times New Roman"/>
        </w:rPr>
        <w:t xml:space="preserve"> Przekazanie dekla</w:t>
      </w:r>
      <w:r w:rsidR="00033D2F">
        <w:rPr>
          <w:rFonts w:ascii="Times New Roman" w:hAnsi="Times New Roman"/>
        </w:rPr>
        <w:t xml:space="preserve">racji drogą elektroniczną nie </w:t>
      </w:r>
      <w:r w:rsidR="00B934AD">
        <w:rPr>
          <w:rFonts w:ascii="Times New Roman" w:hAnsi="Times New Roman"/>
        </w:rPr>
        <w:t>uprawnia do naliczenia ryczałtu.</w:t>
      </w:r>
    </w:p>
    <w:p w:rsidR="00B934AD" w:rsidRPr="001E335F" w:rsidRDefault="00B934AD" w:rsidP="00B934AD">
      <w:pPr>
        <w:pStyle w:val="Zwykytekst"/>
        <w:jc w:val="center"/>
        <w:rPr>
          <w:rFonts w:ascii="Times New Roman" w:hAnsi="Times New Roman"/>
        </w:rPr>
      </w:pPr>
      <w:r w:rsidRPr="001E335F">
        <w:rPr>
          <w:rFonts w:ascii="Tahoma" w:hAnsi="Tahoma"/>
        </w:rPr>
        <w:t>§</w:t>
      </w:r>
      <w:r w:rsidRPr="001E335F">
        <w:rPr>
          <w:rFonts w:ascii="Times New Roman" w:hAnsi="Times New Roman"/>
        </w:rPr>
        <w:t xml:space="preserve"> 9.</w:t>
      </w:r>
    </w:p>
    <w:p w:rsidR="00033D2F" w:rsidRDefault="00B934AD" w:rsidP="00B934AD">
      <w:pPr>
        <w:pStyle w:val="Zwykytekst"/>
        <w:jc w:val="both"/>
        <w:rPr>
          <w:rFonts w:ascii="Times New Roman" w:hAnsi="Times New Roman"/>
        </w:rPr>
      </w:pPr>
      <w:r w:rsidRPr="001E335F">
        <w:rPr>
          <w:rFonts w:ascii="Times New Roman" w:hAnsi="Times New Roman"/>
        </w:rPr>
        <w:t>1.   Zleceniodawca, w każdym miejscu prowadzenia działalności gospodarczej, ma obowiąze</w:t>
      </w:r>
      <w:r w:rsidR="0053689B">
        <w:rPr>
          <w:rFonts w:ascii="Times New Roman" w:hAnsi="Times New Roman"/>
        </w:rPr>
        <w:t xml:space="preserve">k prowadzenia na bieżąco ewidencję sprzedaży </w:t>
      </w:r>
      <w:r w:rsidRPr="001E335F">
        <w:rPr>
          <w:rFonts w:ascii="Times New Roman" w:hAnsi="Times New Roman"/>
        </w:rPr>
        <w:t xml:space="preserve">nie </w:t>
      </w:r>
      <w:r w:rsidR="00033D2F">
        <w:rPr>
          <w:rFonts w:ascii="Times New Roman" w:hAnsi="Times New Roman"/>
        </w:rPr>
        <w:t xml:space="preserve">objętej fakturami </w:t>
      </w:r>
      <w:r w:rsidRPr="001E335F">
        <w:rPr>
          <w:rFonts w:ascii="Times New Roman" w:hAnsi="Times New Roman"/>
        </w:rPr>
        <w:t xml:space="preserve">(według obowiązującego wzoru)  lub  używać   k a s y   f i s </w:t>
      </w:r>
      <w:r w:rsidR="00033D2F">
        <w:rPr>
          <w:rFonts w:ascii="Times New Roman" w:hAnsi="Times New Roman"/>
        </w:rPr>
        <w:t xml:space="preserve"> </w:t>
      </w:r>
      <w:r w:rsidRPr="001E335F">
        <w:rPr>
          <w:rFonts w:ascii="Times New Roman" w:hAnsi="Times New Roman"/>
        </w:rPr>
        <w:t>k</w:t>
      </w:r>
      <w:r w:rsidR="0053689B">
        <w:rPr>
          <w:rFonts w:ascii="Times New Roman" w:hAnsi="Times New Roman"/>
        </w:rPr>
        <w:t xml:space="preserve"> a l n e j</w:t>
      </w:r>
      <w:r w:rsidRPr="001E335F">
        <w:rPr>
          <w:rFonts w:ascii="Times New Roman" w:hAnsi="Times New Roman"/>
        </w:rPr>
        <w:t>.</w:t>
      </w:r>
    </w:p>
    <w:p w:rsidR="00B934AD" w:rsidRPr="001E335F" w:rsidRDefault="00033D2F" w:rsidP="00B934AD">
      <w:pPr>
        <w:pStyle w:val="Zwykytek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Celem</w:t>
      </w:r>
      <w:r w:rsidR="00B934AD" w:rsidRPr="001E335F">
        <w:rPr>
          <w:rFonts w:ascii="Times New Roman" w:hAnsi="Times New Roman"/>
        </w:rPr>
        <w:t xml:space="preserve"> zaksięgowania </w:t>
      </w:r>
      <w:r>
        <w:rPr>
          <w:rFonts w:ascii="Times New Roman" w:hAnsi="Times New Roman"/>
        </w:rPr>
        <w:t xml:space="preserve">sprzedaży </w:t>
      </w:r>
      <w:r w:rsidR="00B934AD" w:rsidRPr="001E335F">
        <w:rPr>
          <w:rFonts w:ascii="Times New Roman" w:hAnsi="Times New Roman"/>
        </w:rPr>
        <w:t>podaje:  su</w:t>
      </w:r>
      <w:r w:rsidR="0039214A">
        <w:rPr>
          <w:rFonts w:ascii="Times New Roman" w:hAnsi="Times New Roman"/>
        </w:rPr>
        <w:t>mę utargu z ewidencji lub miesięczne</w:t>
      </w:r>
      <w:r>
        <w:rPr>
          <w:rFonts w:ascii="Times New Roman" w:hAnsi="Times New Roman"/>
        </w:rPr>
        <w:t xml:space="preserve"> podsumowanie</w:t>
      </w:r>
      <w:r w:rsidR="00B934AD" w:rsidRPr="001E335F">
        <w:rPr>
          <w:rFonts w:ascii="Times New Roman" w:hAnsi="Times New Roman"/>
        </w:rPr>
        <w:t xml:space="preserve"> fiskalne z kasy</w:t>
      </w:r>
      <w:r w:rsidR="0039214A">
        <w:rPr>
          <w:rFonts w:ascii="Times New Roman" w:hAnsi="Times New Roman"/>
        </w:rPr>
        <w:t xml:space="preserve"> (z odrębnym zestawieniem: korekt paragonów, otrzymanych zaliczek oraz faktur wystawionych do paragony dla podmiotu posiadającego NIP)</w:t>
      </w:r>
      <w:r w:rsidR="00B934AD" w:rsidRPr="001E335F">
        <w:rPr>
          <w:rFonts w:ascii="Times New Roman" w:hAnsi="Times New Roman"/>
        </w:rPr>
        <w:t xml:space="preserve">  -  ewentualnie samodzielnie sporządzone za okresy miesięczne zestawienia dowodów sprzedaży według obowiązujących w tym względzie zasad i wzorów.</w:t>
      </w:r>
      <w:r w:rsidR="0039214A">
        <w:rPr>
          <w:rFonts w:ascii="Times New Roman" w:hAnsi="Times New Roman"/>
        </w:rPr>
        <w:t xml:space="preserve"> </w:t>
      </w:r>
      <w:r w:rsidR="0039214A" w:rsidRPr="006A57C2">
        <w:rPr>
          <w:rFonts w:ascii="Times New Roman" w:hAnsi="Times New Roman"/>
          <w:u w:val="single"/>
        </w:rPr>
        <w:t>Dane o sprzedaży i dokumenty źródłowe mogą być przekazywane drogą elektroniczną.</w:t>
      </w:r>
    </w:p>
    <w:p w:rsidR="00B934AD" w:rsidRPr="001E335F" w:rsidRDefault="00033D2F" w:rsidP="00B934AD">
      <w:pPr>
        <w:pStyle w:val="Zwykytek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B934AD" w:rsidRPr="001E335F">
        <w:rPr>
          <w:rFonts w:ascii="Times New Roman" w:hAnsi="Times New Roman"/>
        </w:rPr>
        <w:t>.  Zleceniodawca pr</w:t>
      </w:r>
      <w:r w:rsidR="0039214A">
        <w:rPr>
          <w:rFonts w:ascii="Times New Roman" w:hAnsi="Times New Roman"/>
        </w:rPr>
        <w:t xml:space="preserve">owadzi samodzielnie </w:t>
      </w:r>
      <w:r w:rsidR="0053689B">
        <w:rPr>
          <w:rFonts w:ascii="Times New Roman" w:hAnsi="Times New Roman"/>
        </w:rPr>
        <w:t xml:space="preserve">każdą </w:t>
      </w:r>
      <w:r w:rsidR="0039214A">
        <w:rPr>
          <w:rFonts w:ascii="Times New Roman" w:hAnsi="Times New Roman"/>
        </w:rPr>
        <w:t>ewidencję</w:t>
      </w:r>
      <w:r w:rsidR="00B934AD" w:rsidRPr="001E335F">
        <w:rPr>
          <w:rFonts w:ascii="Times New Roman" w:hAnsi="Times New Roman"/>
        </w:rPr>
        <w:t>,  których wyraźnie nie powierzył do prowadzenia Zleceniobiorcy.</w:t>
      </w:r>
    </w:p>
    <w:p w:rsidR="00B934AD" w:rsidRPr="001E335F" w:rsidRDefault="00B934AD" w:rsidP="00B934AD">
      <w:pPr>
        <w:pStyle w:val="Zwykytekst"/>
        <w:jc w:val="center"/>
        <w:rPr>
          <w:rFonts w:ascii="Times New Roman" w:hAnsi="Times New Roman"/>
        </w:rPr>
      </w:pPr>
      <w:r w:rsidRPr="001E335F">
        <w:rPr>
          <w:rFonts w:ascii="Tahoma" w:hAnsi="Tahoma"/>
        </w:rPr>
        <w:t>§</w:t>
      </w:r>
      <w:r w:rsidRPr="001E335F">
        <w:rPr>
          <w:rFonts w:ascii="Times New Roman" w:hAnsi="Times New Roman"/>
        </w:rPr>
        <w:t xml:space="preserve"> 10.</w:t>
      </w:r>
    </w:p>
    <w:p w:rsidR="00B934AD" w:rsidRPr="001E335F" w:rsidRDefault="00B934AD" w:rsidP="00B934AD">
      <w:pPr>
        <w:pStyle w:val="Zwykytekst"/>
        <w:jc w:val="both"/>
        <w:rPr>
          <w:rFonts w:ascii="Times New Roman" w:hAnsi="Times New Roman"/>
        </w:rPr>
      </w:pPr>
      <w:r w:rsidRPr="001E335F">
        <w:rPr>
          <w:rFonts w:ascii="Times New Roman" w:hAnsi="Times New Roman"/>
        </w:rPr>
        <w:t>Zleceniobiorca ma obowiązek, pod rygorem odpowiedzialności odszkodowawczej, dokonać prawidłowej dekretacji dokumentów źródłowych</w:t>
      </w:r>
      <w:r>
        <w:rPr>
          <w:rFonts w:ascii="Times New Roman" w:hAnsi="Times New Roman"/>
        </w:rPr>
        <w:t xml:space="preserve"> w ewidencjach</w:t>
      </w:r>
      <w:r w:rsidRPr="001E335F">
        <w:rPr>
          <w:rFonts w:ascii="Times New Roman" w:hAnsi="Times New Roman"/>
        </w:rPr>
        <w:t xml:space="preserve"> - </w:t>
      </w:r>
      <w:r w:rsidRPr="00FC539C">
        <w:rPr>
          <w:rFonts w:ascii="Times New Roman" w:hAnsi="Times New Roman"/>
          <w:u w:val="single"/>
        </w:rPr>
        <w:t>kierując się przy tym opisem uczynionym na  dowodach / dokumentach samodzielnie przez  Zleceniodawcę co do celu poniesionego wydatku lub zakupu.</w:t>
      </w:r>
    </w:p>
    <w:p w:rsidR="00B934AD" w:rsidRPr="001E335F" w:rsidRDefault="00B934AD" w:rsidP="00B934AD">
      <w:pPr>
        <w:pStyle w:val="Zwykytekst"/>
        <w:jc w:val="both"/>
        <w:rPr>
          <w:rFonts w:ascii="Times New Roman" w:hAnsi="Times New Roman"/>
        </w:rPr>
      </w:pPr>
      <w:r w:rsidRPr="001E335F">
        <w:rPr>
          <w:rFonts w:ascii="Times New Roman" w:hAnsi="Times New Roman"/>
        </w:rPr>
        <w:t>Brak opisu zwalnia Zleceniobiorcę z odpowiedzialności za popełnione w związku z tym błędy w sposobie ujęcia dokumentu źródłowego w ewidencjach podatkowych. Dokonywanie prawidłowych opisów na dokumentach źródłowych jest ustawowym obowiązkiem Zleceniodawcy.</w:t>
      </w:r>
    </w:p>
    <w:p w:rsidR="00B934AD" w:rsidRPr="001E335F" w:rsidRDefault="00B934AD" w:rsidP="00B934AD">
      <w:pPr>
        <w:pStyle w:val="Zwykytekst"/>
        <w:jc w:val="center"/>
        <w:rPr>
          <w:rFonts w:ascii="Times New Roman" w:hAnsi="Times New Roman"/>
        </w:rPr>
      </w:pPr>
      <w:r w:rsidRPr="001E335F">
        <w:rPr>
          <w:rFonts w:ascii="Tahoma" w:hAnsi="Tahoma"/>
        </w:rPr>
        <w:t>§</w:t>
      </w:r>
      <w:r w:rsidRPr="001E335F">
        <w:rPr>
          <w:rFonts w:ascii="Times New Roman" w:hAnsi="Times New Roman"/>
        </w:rPr>
        <w:t xml:space="preserve"> 11.</w:t>
      </w:r>
    </w:p>
    <w:p w:rsidR="00B934AD" w:rsidRPr="001E335F" w:rsidRDefault="00B934AD" w:rsidP="00B934AD">
      <w:pPr>
        <w:pStyle w:val="Zwykytek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 Zleceniobiorca stawia do dyspozycji</w:t>
      </w:r>
      <w:r w:rsidRPr="001E335F">
        <w:rPr>
          <w:rFonts w:ascii="Times New Roman" w:hAnsi="Times New Roman"/>
        </w:rPr>
        <w:t xml:space="preserve"> Zleceniodawcy posiadane</w:t>
      </w:r>
      <w:r w:rsidR="0053689B">
        <w:rPr>
          <w:rFonts w:ascii="Times New Roman" w:hAnsi="Times New Roman"/>
        </w:rPr>
        <w:t>,</w:t>
      </w:r>
      <w:r w:rsidRPr="001E335F">
        <w:rPr>
          <w:rFonts w:ascii="Times New Roman" w:hAnsi="Times New Roman"/>
        </w:rPr>
        <w:t xml:space="preserve"> a już zaksięgowane dokumenty źródłowe za miesiąc poprzedni</w:t>
      </w:r>
      <w:r w:rsidR="0053689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do 11-go dnia </w:t>
      </w:r>
      <w:r w:rsidR="00033D2F">
        <w:rPr>
          <w:rFonts w:ascii="Times New Roman" w:hAnsi="Times New Roman"/>
        </w:rPr>
        <w:t xml:space="preserve">następnego </w:t>
      </w:r>
      <w:r>
        <w:rPr>
          <w:rFonts w:ascii="Times New Roman" w:hAnsi="Times New Roman"/>
        </w:rPr>
        <w:t xml:space="preserve">miesiąca </w:t>
      </w:r>
      <w:r w:rsidR="00033D2F">
        <w:rPr>
          <w:rFonts w:ascii="Times New Roman" w:hAnsi="Times New Roman"/>
        </w:rPr>
        <w:t xml:space="preserve">przypadającego </w:t>
      </w:r>
      <w:r>
        <w:rPr>
          <w:rFonts w:ascii="Times New Roman" w:hAnsi="Times New Roman"/>
        </w:rPr>
        <w:t>po wystawieniu faktury za swoje usługi</w:t>
      </w:r>
      <w:r w:rsidRPr="001E335F">
        <w:rPr>
          <w:rFonts w:ascii="Times New Roman" w:hAnsi="Times New Roman"/>
        </w:rPr>
        <w:t>. Następnie wszelkie dokumenty przechowuje Zleceniodawca</w:t>
      </w:r>
      <w:r>
        <w:rPr>
          <w:rFonts w:ascii="Times New Roman" w:hAnsi="Times New Roman"/>
        </w:rPr>
        <w:t xml:space="preserve"> przez okres kolejnych pełnych 7</w:t>
      </w:r>
      <w:r w:rsidRPr="001E335F">
        <w:rPr>
          <w:rFonts w:ascii="Times New Roman" w:hAnsi="Times New Roman"/>
        </w:rPr>
        <w:t xml:space="preserve"> lat podatkowych a dotyczące środków trwałych co najmniej przez okres dokonywania odpisów amortyzacyjnych </w:t>
      </w:r>
      <w:r w:rsidR="00660C92">
        <w:rPr>
          <w:rFonts w:ascii="Times New Roman" w:hAnsi="Times New Roman"/>
        </w:rPr>
        <w:t xml:space="preserve">i posiadania rzeczy </w:t>
      </w:r>
      <w:r w:rsidRPr="001E335F">
        <w:rPr>
          <w:rFonts w:ascii="Times New Roman" w:hAnsi="Times New Roman"/>
        </w:rPr>
        <w:t xml:space="preserve">ale nie krócej niż przez okres 10 lat.  Dokumenty dotyczące pracowników podlegają przechowaniu przez </w:t>
      </w:r>
      <w:r>
        <w:rPr>
          <w:rFonts w:ascii="Times New Roman" w:hAnsi="Times New Roman"/>
        </w:rPr>
        <w:t xml:space="preserve">Zleceniodawcę przez </w:t>
      </w:r>
      <w:r w:rsidRPr="001E335F">
        <w:rPr>
          <w:rFonts w:ascii="Times New Roman" w:hAnsi="Times New Roman"/>
        </w:rPr>
        <w:t>okres 50 lat.</w:t>
      </w:r>
    </w:p>
    <w:p w:rsidR="00B934AD" w:rsidRPr="001E335F" w:rsidRDefault="00B934AD" w:rsidP="00B934AD">
      <w:pPr>
        <w:pStyle w:val="Zwykytek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 </w:t>
      </w:r>
      <w:r w:rsidRPr="001E335F">
        <w:rPr>
          <w:rFonts w:ascii="Times New Roman" w:hAnsi="Times New Roman"/>
        </w:rPr>
        <w:t xml:space="preserve">W przypadku zagubienia lub zniszczenia dokumentu,  </w:t>
      </w:r>
      <w:r>
        <w:rPr>
          <w:rFonts w:ascii="Times New Roman" w:hAnsi="Times New Roman"/>
        </w:rPr>
        <w:t xml:space="preserve">już </w:t>
      </w:r>
      <w:r w:rsidRPr="001E335F">
        <w:rPr>
          <w:rFonts w:ascii="Times New Roman" w:hAnsi="Times New Roman"/>
        </w:rPr>
        <w:t>po jego ujęciu w księgach lub ewidencjach</w:t>
      </w:r>
      <w:r w:rsidR="00033D2F">
        <w:rPr>
          <w:rFonts w:ascii="Times New Roman" w:hAnsi="Times New Roman"/>
        </w:rPr>
        <w:t xml:space="preserve"> </w:t>
      </w:r>
      <w:r w:rsidR="00C30768">
        <w:rPr>
          <w:rFonts w:ascii="Times New Roman" w:hAnsi="Times New Roman"/>
        </w:rPr>
        <w:t xml:space="preserve"> (co jest domniemaniem ich zwrotu)</w:t>
      </w:r>
      <w:r w:rsidRPr="001E335F">
        <w:rPr>
          <w:rFonts w:ascii="Times New Roman" w:hAnsi="Times New Roman"/>
        </w:rPr>
        <w:t xml:space="preserve">,  wyłączna odpowiedzialność za ten stan rzeczy spada na Zleceniodawcę.   </w:t>
      </w:r>
    </w:p>
    <w:p w:rsidR="00B934AD" w:rsidRPr="001E335F" w:rsidRDefault="00B934AD" w:rsidP="00B934AD">
      <w:pPr>
        <w:pStyle w:val="Zwykytekst"/>
        <w:jc w:val="both"/>
        <w:rPr>
          <w:rFonts w:ascii="Times New Roman" w:hAnsi="Times New Roman"/>
        </w:rPr>
      </w:pPr>
      <w:r w:rsidRPr="001E335F">
        <w:rPr>
          <w:rFonts w:ascii="Times New Roman" w:hAnsi="Times New Roman"/>
        </w:rPr>
        <w:t>3.    Księgi i ewidencje  (w wersji „papierowej”)  za dany rok podatkowy wraz z wydrukami komputerowymi są wydawane zleceniodawcy po zamknięci</w:t>
      </w:r>
      <w:r>
        <w:rPr>
          <w:rFonts w:ascii="Times New Roman" w:hAnsi="Times New Roman"/>
        </w:rPr>
        <w:t>u roku ale nie później niż do 2</w:t>
      </w:r>
      <w:r w:rsidRPr="001E335F">
        <w:rPr>
          <w:rFonts w:ascii="Times New Roman" w:hAnsi="Times New Roman"/>
        </w:rPr>
        <w:t>5-go maja każdego następnego roku i także podlegają od tego momentu przechowaniu</w:t>
      </w:r>
      <w:r>
        <w:rPr>
          <w:rFonts w:ascii="Times New Roman" w:hAnsi="Times New Roman"/>
        </w:rPr>
        <w:t xml:space="preserve"> przez okres kolejnych pełnych 7</w:t>
      </w:r>
      <w:r w:rsidRPr="001E335F">
        <w:rPr>
          <w:rFonts w:ascii="Times New Roman" w:hAnsi="Times New Roman"/>
        </w:rPr>
        <w:t xml:space="preserve"> lat przez Zleceniodawcę.  Księgi i ewidencji w wersji elektronicznej nadal przechowuje  (archiwizuje)  </w:t>
      </w:r>
      <w:r w:rsidR="00C30768">
        <w:rPr>
          <w:rFonts w:ascii="Times New Roman" w:hAnsi="Times New Roman"/>
        </w:rPr>
        <w:t>Zleceniobiorca</w:t>
      </w:r>
      <w:r w:rsidR="00033D2F">
        <w:rPr>
          <w:rFonts w:ascii="Times New Roman" w:hAnsi="Times New Roman"/>
        </w:rPr>
        <w:t xml:space="preserve"> przez okres 5 lat</w:t>
      </w:r>
      <w:r w:rsidRPr="001E335F">
        <w:rPr>
          <w:rFonts w:ascii="Times New Roman" w:hAnsi="Times New Roman"/>
        </w:rPr>
        <w:t>.</w:t>
      </w:r>
    </w:p>
    <w:p w:rsidR="00B934AD" w:rsidRPr="001E335F" w:rsidRDefault="00B934AD" w:rsidP="00B934AD">
      <w:pPr>
        <w:pStyle w:val="Zwykytekst"/>
        <w:jc w:val="both"/>
        <w:rPr>
          <w:rFonts w:ascii="Times New Roman" w:hAnsi="Times New Roman"/>
        </w:rPr>
      </w:pPr>
      <w:r w:rsidRPr="001E335F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  </w:t>
      </w:r>
      <w:proofErr w:type="spellStart"/>
      <w:r w:rsidRPr="001E335F">
        <w:rPr>
          <w:rFonts w:ascii="Times New Roman" w:hAnsi="Times New Roman"/>
        </w:rPr>
        <w:t>Domniemuje</w:t>
      </w:r>
      <w:proofErr w:type="spellEnd"/>
      <w:r w:rsidRPr="001E335F">
        <w:rPr>
          <w:rFonts w:ascii="Times New Roman" w:hAnsi="Times New Roman"/>
        </w:rPr>
        <w:t xml:space="preserve"> się,  że przekazywane na przechowanie dokumenty źródłowe, księgi i rejestry są kompletne. Dowód przeciwny obciąża Zleceniodawcę a tym samym winien on zawsze dokonać czynności sprawdzających i zgłosić natychmiast na piśmie swoje uwagi.</w:t>
      </w:r>
    </w:p>
    <w:p w:rsidR="00B934AD" w:rsidRPr="001E335F" w:rsidRDefault="00B934AD" w:rsidP="00B934AD">
      <w:pPr>
        <w:pStyle w:val="Zwykytekst"/>
        <w:jc w:val="both"/>
        <w:rPr>
          <w:rFonts w:ascii="Times New Roman" w:hAnsi="Times New Roman"/>
        </w:rPr>
      </w:pPr>
      <w:r w:rsidRPr="001E335F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  </w:t>
      </w:r>
      <w:r w:rsidRPr="001E335F">
        <w:rPr>
          <w:rFonts w:ascii="Times New Roman" w:hAnsi="Times New Roman"/>
        </w:rPr>
        <w:t>Dokumenty Zleceniobiorcy,  o których mowa w ust.1 zdanie pierwsze,</w:t>
      </w:r>
      <w:r w:rsidR="00660C92">
        <w:rPr>
          <w:rFonts w:ascii="Times New Roman" w:hAnsi="Times New Roman"/>
        </w:rPr>
        <w:t xml:space="preserve"> </w:t>
      </w:r>
      <w:r w:rsidRPr="001E335F">
        <w:rPr>
          <w:rFonts w:ascii="Times New Roman" w:hAnsi="Times New Roman"/>
        </w:rPr>
        <w:t xml:space="preserve">Zleceniobiorca przechowuje </w:t>
      </w:r>
      <w:r w:rsidR="00C30768">
        <w:rPr>
          <w:rFonts w:ascii="Times New Roman" w:hAnsi="Times New Roman"/>
        </w:rPr>
        <w:t xml:space="preserve">obecnie </w:t>
      </w:r>
      <w:r w:rsidRPr="001E335F">
        <w:rPr>
          <w:rFonts w:ascii="Times New Roman" w:hAnsi="Times New Roman"/>
        </w:rPr>
        <w:t>pod adresem:  Andrychów ul. Krakowska 117 A  -  gdzie mieści się Biuro Rachunkowe.</w:t>
      </w:r>
    </w:p>
    <w:p w:rsidR="00B934AD" w:rsidRPr="00EB4724" w:rsidRDefault="00B934AD" w:rsidP="00B934AD">
      <w:pPr>
        <w:pStyle w:val="Zwykytekst"/>
        <w:jc w:val="center"/>
        <w:rPr>
          <w:rFonts w:ascii="Times New Roman" w:hAnsi="Times New Roman"/>
        </w:rPr>
      </w:pPr>
      <w:r w:rsidRPr="00EB4724">
        <w:rPr>
          <w:rFonts w:ascii="Tahoma" w:hAnsi="Tahoma"/>
        </w:rPr>
        <w:t>§</w:t>
      </w:r>
      <w:r w:rsidRPr="00EB4724">
        <w:rPr>
          <w:rFonts w:ascii="Times New Roman" w:hAnsi="Times New Roman"/>
        </w:rPr>
        <w:t xml:space="preserve"> 12.</w:t>
      </w:r>
    </w:p>
    <w:p w:rsidR="00B934AD" w:rsidRPr="00EB4724" w:rsidRDefault="00B934AD" w:rsidP="00B934AD">
      <w:pPr>
        <w:pStyle w:val="Zwykytekst"/>
        <w:jc w:val="both"/>
        <w:rPr>
          <w:rFonts w:ascii="Times New Roman" w:hAnsi="Times New Roman"/>
        </w:rPr>
      </w:pPr>
      <w:r w:rsidRPr="00EB4724">
        <w:rPr>
          <w:rFonts w:ascii="Times New Roman" w:hAnsi="Times New Roman"/>
        </w:rPr>
        <w:t xml:space="preserve">1.   </w:t>
      </w:r>
      <w:r w:rsidRPr="00EB4724">
        <w:rPr>
          <w:rFonts w:ascii="Times New Roman" w:hAnsi="Times New Roman"/>
          <w:u w:val="single"/>
        </w:rPr>
        <w:t>Zleceniodawca ma obowiązek informowania Zleceniobiorcy o całym zakresie swojej działalności</w:t>
      </w:r>
      <w:r w:rsidRPr="00EB472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EB4724">
        <w:rPr>
          <w:rFonts w:ascii="Times New Roman" w:hAnsi="Times New Roman"/>
        </w:rPr>
        <w:t>(aktywności)  pod kątem prawidłowego ustalenia wysokości zobowiązań podatkowych za dany rok podatkowy i możliwych do zastosowania form opodatkowania lub pod kątem sposobu dokumentowania poszczególnych operacji gospodarczych</w:t>
      </w:r>
      <w:r w:rsidR="0053689B">
        <w:rPr>
          <w:rFonts w:ascii="Times New Roman" w:hAnsi="Times New Roman"/>
        </w:rPr>
        <w:t xml:space="preserve"> oraz w zakresie ustalenia obowiązku zgłoszenia go do ubezpieczeń (ZUS)</w:t>
      </w:r>
      <w:r w:rsidRPr="00EB4724">
        <w:rPr>
          <w:rFonts w:ascii="Times New Roman" w:hAnsi="Times New Roman"/>
        </w:rPr>
        <w:t>. W szczególności winien przekazywać wszelkie kopie zawieranych umów i sporządzanych dokumentów pomocniczych  (w tym np. przyjęć towarów handlowych i materiałów przed otrzymaniem faktury</w:t>
      </w:r>
      <w:r>
        <w:rPr>
          <w:rFonts w:ascii="Times New Roman" w:hAnsi="Times New Roman"/>
        </w:rPr>
        <w:t xml:space="preserve">, </w:t>
      </w:r>
      <w:r w:rsidR="00660C92">
        <w:rPr>
          <w:rFonts w:ascii="Times New Roman" w:hAnsi="Times New Roman"/>
        </w:rPr>
        <w:t xml:space="preserve">istotne </w:t>
      </w:r>
      <w:r>
        <w:rPr>
          <w:rFonts w:ascii="Times New Roman" w:hAnsi="Times New Roman"/>
        </w:rPr>
        <w:t>dowody zapłaty</w:t>
      </w:r>
      <w:r w:rsidRPr="00EB4724">
        <w:rPr>
          <w:rFonts w:ascii="Times New Roman" w:hAnsi="Times New Roman"/>
        </w:rPr>
        <w:t xml:space="preserve">)  -  czyli przekazać dane o wszelkich dokonywanych operacjach gospodarczych  -  a w tym m.in.  kopie dowodów rejestracyjnych i homologacji  (badaniach technicznych)  wykorzystywanych w działalności gospodarczej pojazdów mechanicznych.  </w:t>
      </w:r>
      <w:r w:rsidRPr="00660C92">
        <w:rPr>
          <w:rFonts w:ascii="Times New Roman" w:hAnsi="Times New Roman"/>
          <w:b/>
          <w:i/>
        </w:rPr>
        <w:t>W szczególności Zleceniobiorca zaleca Zleceniodawcy konsultowanie z nim wszystkich istotnych czynności jeszcze przed ich podjęciem.</w:t>
      </w:r>
    </w:p>
    <w:p w:rsidR="00B934AD" w:rsidRPr="00ED3064" w:rsidRDefault="00B934AD" w:rsidP="00B934AD">
      <w:pPr>
        <w:pStyle w:val="Zwykytekst"/>
        <w:jc w:val="both"/>
        <w:rPr>
          <w:rFonts w:ascii="Times New Roman" w:hAnsi="Times New Roman"/>
        </w:rPr>
      </w:pPr>
      <w:r w:rsidRPr="00EB4724">
        <w:rPr>
          <w:rFonts w:ascii="Times New Roman" w:hAnsi="Times New Roman"/>
          <w:u w:val="single"/>
        </w:rPr>
        <w:t xml:space="preserve">2.     Zleceniodawca oświadcza, </w:t>
      </w:r>
      <w:r w:rsidR="00D4350E">
        <w:rPr>
          <w:rFonts w:ascii="Times New Roman" w:hAnsi="Times New Roman"/>
          <w:u w:val="single"/>
        </w:rPr>
        <w:t xml:space="preserve"> że na dzień zawarcia tej umowy</w:t>
      </w:r>
      <w:r w:rsidR="00D4350E">
        <w:rPr>
          <w:rFonts w:ascii="Times New Roman" w:hAnsi="Times New Roman"/>
        </w:rPr>
        <w:t xml:space="preserve">  </w:t>
      </w:r>
      <w:r w:rsidR="00ED3064">
        <w:rPr>
          <w:rFonts w:ascii="Times New Roman" w:hAnsi="Times New Roman"/>
        </w:rPr>
        <w:t>(do wyboru)</w:t>
      </w:r>
      <w:r w:rsidR="00D4350E">
        <w:rPr>
          <w:rFonts w:ascii="Times New Roman" w:hAnsi="Times New Roman"/>
        </w:rPr>
        <w:t>:</w:t>
      </w:r>
    </w:p>
    <w:p w:rsidR="00B934AD" w:rsidRDefault="00B934AD" w:rsidP="00B934AD">
      <w:pPr>
        <w:pStyle w:val="Zwykytekst"/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 xml:space="preserve">-    </w:t>
      </w:r>
      <w:r w:rsidR="00C30768">
        <w:rPr>
          <w:rFonts w:ascii="Times New Roman" w:hAnsi="Times New Roman"/>
          <w:i/>
          <w:sz w:val="22"/>
        </w:rPr>
        <w:t xml:space="preserve"> </w:t>
      </w:r>
      <w:r w:rsidR="00033D2F" w:rsidRPr="006A57C2">
        <w:rPr>
          <w:rFonts w:ascii="Times New Roman" w:hAnsi="Times New Roman"/>
          <w:i/>
          <w:strike/>
          <w:sz w:val="22"/>
        </w:rPr>
        <w:t xml:space="preserve">n i e    </w:t>
      </w:r>
      <w:r w:rsidR="00F31B0D" w:rsidRPr="006A57C2">
        <w:rPr>
          <w:rFonts w:ascii="Times New Roman" w:hAnsi="Times New Roman"/>
          <w:i/>
          <w:strike/>
          <w:sz w:val="22"/>
        </w:rPr>
        <w:t>j e s t</w:t>
      </w:r>
      <w:r w:rsidR="00F31B0D">
        <w:rPr>
          <w:rFonts w:ascii="Times New Roman" w:hAnsi="Times New Roman"/>
          <w:i/>
          <w:sz w:val="22"/>
        </w:rPr>
        <w:t xml:space="preserve">  </w:t>
      </w:r>
      <w:r w:rsidR="00603A58">
        <w:rPr>
          <w:rFonts w:ascii="Times New Roman" w:hAnsi="Times New Roman"/>
          <w:i/>
          <w:sz w:val="22"/>
        </w:rPr>
        <w:t xml:space="preserve"> </w:t>
      </w:r>
      <w:r w:rsidR="00F31B0D">
        <w:rPr>
          <w:rFonts w:ascii="Times New Roman" w:hAnsi="Times New Roman"/>
          <w:i/>
          <w:sz w:val="22"/>
        </w:rPr>
        <w:t xml:space="preserve"> </w:t>
      </w:r>
      <w:r w:rsidR="00394040" w:rsidRPr="006A57C2">
        <w:rPr>
          <w:rFonts w:ascii="Times New Roman" w:hAnsi="Times New Roman"/>
          <w:i/>
          <w:sz w:val="22"/>
        </w:rPr>
        <w:t>/   j e s t</w:t>
      </w:r>
      <w:r w:rsidR="00394040">
        <w:rPr>
          <w:rFonts w:ascii="Times New Roman" w:hAnsi="Times New Roman"/>
          <w:i/>
          <w:sz w:val="22"/>
        </w:rPr>
        <w:t xml:space="preserve">    </w:t>
      </w:r>
      <w:r>
        <w:rPr>
          <w:rFonts w:ascii="Times New Roman" w:hAnsi="Times New Roman"/>
          <w:i/>
          <w:sz w:val="22"/>
        </w:rPr>
        <w:t>czynnym zarejestrowanym podatnikiem podatku VAT</w:t>
      </w:r>
      <w:r w:rsidR="00394040">
        <w:rPr>
          <w:rFonts w:ascii="Times New Roman" w:hAnsi="Times New Roman"/>
          <w:i/>
          <w:sz w:val="22"/>
        </w:rPr>
        <w:t xml:space="preserve"> od ____________________</w:t>
      </w:r>
      <w:r>
        <w:rPr>
          <w:rFonts w:ascii="Times New Roman" w:hAnsi="Times New Roman"/>
          <w:i/>
          <w:sz w:val="22"/>
        </w:rPr>
        <w:t>;</w:t>
      </w:r>
    </w:p>
    <w:p w:rsidR="00603A58" w:rsidRDefault="00603A58" w:rsidP="00B934AD">
      <w:pPr>
        <w:pStyle w:val="Zwykytekst"/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 xml:space="preserve">-     j e s t  </w:t>
      </w:r>
      <w:r w:rsidR="00C4351A">
        <w:rPr>
          <w:rFonts w:ascii="Times New Roman" w:hAnsi="Times New Roman"/>
          <w:i/>
          <w:sz w:val="22"/>
        </w:rPr>
        <w:t xml:space="preserve"> </w:t>
      </w:r>
      <w:r>
        <w:rPr>
          <w:rFonts w:ascii="Times New Roman" w:hAnsi="Times New Roman"/>
          <w:i/>
          <w:sz w:val="22"/>
        </w:rPr>
        <w:t xml:space="preserve"> podatnikiem PIT rozliczającym się według</w:t>
      </w:r>
      <w:r w:rsidR="00ED3064">
        <w:rPr>
          <w:rFonts w:ascii="Times New Roman" w:hAnsi="Times New Roman"/>
          <w:i/>
          <w:sz w:val="22"/>
        </w:rPr>
        <w:t>:</w:t>
      </w:r>
      <w:r w:rsidR="00033D2F">
        <w:rPr>
          <w:rFonts w:ascii="Times New Roman" w:hAnsi="Times New Roman"/>
          <w:i/>
          <w:sz w:val="22"/>
        </w:rPr>
        <w:t xml:space="preserve"> </w:t>
      </w:r>
      <w:r w:rsidR="00033D2F" w:rsidRPr="006A57C2">
        <w:rPr>
          <w:rFonts w:ascii="Times New Roman" w:hAnsi="Times New Roman"/>
          <w:i/>
          <w:strike/>
          <w:sz w:val="22"/>
        </w:rPr>
        <w:t>skali podatkowe (17% / 32%)</w:t>
      </w:r>
      <w:r w:rsidR="0053689B">
        <w:rPr>
          <w:rFonts w:ascii="Times New Roman" w:hAnsi="Times New Roman"/>
          <w:i/>
          <w:sz w:val="22"/>
        </w:rPr>
        <w:t xml:space="preserve"> / </w:t>
      </w:r>
      <w:r w:rsidR="0053689B" w:rsidRPr="006A57C2">
        <w:rPr>
          <w:rFonts w:ascii="Times New Roman" w:hAnsi="Times New Roman"/>
          <w:i/>
          <w:sz w:val="22"/>
        </w:rPr>
        <w:t>liniowo (19%)</w:t>
      </w:r>
      <w:r w:rsidRPr="006A57C2">
        <w:rPr>
          <w:rFonts w:ascii="Times New Roman" w:hAnsi="Times New Roman"/>
          <w:i/>
          <w:sz w:val="22"/>
        </w:rPr>
        <w:t>;</w:t>
      </w:r>
    </w:p>
    <w:p w:rsidR="00B934AD" w:rsidRDefault="00394040" w:rsidP="00B934AD">
      <w:pPr>
        <w:pStyle w:val="Zwykytekst"/>
        <w:numPr>
          <w:ilvl w:val="0"/>
          <w:numId w:val="1"/>
        </w:numPr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 xml:space="preserve">nie wnosi / </w:t>
      </w:r>
      <w:r w:rsidRPr="00D4350E">
        <w:rPr>
          <w:rFonts w:ascii="Times New Roman" w:hAnsi="Times New Roman"/>
          <w:i/>
          <w:strike/>
          <w:sz w:val="22"/>
        </w:rPr>
        <w:t>wnosi</w:t>
      </w:r>
      <w:r w:rsidR="007C4C53">
        <w:rPr>
          <w:rFonts w:ascii="Times New Roman" w:hAnsi="Times New Roman"/>
          <w:i/>
          <w:sz w:val="22"/>
        </w:rPr>
        <w:t xml:space="preserve">   </w:t>
      </w:r>
      <w:r w:rsidR="00B934AD" w:rsidRPr="004D46D5">
        <w:rPr>
          <w:rFonts w:ascii="Times New Roman" w:hAnsi="Times New Roman"/>
          <w:i/>
          <w:sz w:val="22"/>
        </w:rPr>
        <w:t>o zastosowanie ulgi w opłacaniu składek ZUS</w:t>
      </w:r>
      <w:r>
        <w:rPr>
          <w:rFonts w:ascii="Times New Roman" w:hAnsi="Times New Roman"/>
          <w:i/>
          <w:sz w:val="22"/>
        </w:rPr>
        <w:t xml:space="preserve">  (licząc od _________ na okres _________</w:t>
      </w:r>
      <w:r w:rsidR="00573EB7">
        <w:rPr>
          <w:rFonts w:ascii="Times New Roman" w:hAnsi="Times New Roman"/>
          <w:i/>
          <w:sz w:val="22"/>
        </w:rPr>
        <w:t>)</w:t>
      </w:r>
      <w:r w:rsidR="0053689B">
        <w:rPr>
          <w:rFonts w:ascii="Times New Roman" w:hAnsi="Times New Roman"/>
          <w:i/>
          <w:sz w:val="22"/>
        </w:rPr>
        <w:t>;</w:t>
      </w:r>
    </w:p>
    <w:p w:rsidR="0053689B" w:rsidRDefault="0053689B" w:rsidP="00B934AD">
      <w:pPr>
        <w:pStyle w:val="Zwykytekst"/>
        <w:numPr>
          <w:ilvl w:val="0"/>
          <w:numId w:val="1"/>
        </w:numPr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posiada inny tytuł do ubezpieczeń społecznych w postaci: __________</w:t>
      </w:r>
      <w:r w:rsidR="006A57C2">
        <w:rPr>
          <w:rFonts w:ascii="Times New Roman" w:hAnsi="Times New Roman"/>
          <w:i/>
          <w:sz w:val="22"/>
        </w:rPr>
        <w:t>_______________________________;</w:t>
      </w:r>
    </w:p>
    <w:p w:rsidR="006A57C2" w:rsidRDefault="006A57C2" w:rsidP="00B934AD">
      <w:pPr>
        <w:pStyle w:val="Zwykytekst"/>
        <w:numPr>
          <w:ilvl w:val="0"/>
          <w:numId w:val="1"/>
        </w:numPr>
        <w:jc w:val="both"/>
        <w:rPr>
          <w:rFonts w:ascii="Times New Roman" w:hAnsi="Times New Roman"/>
          <w:i/>
          <w:sz w:val="22"/>
        </w:rPr>
      </w:pPr>
      <w:r w:rsidRPr="006A57C2">
        <w:rPr>
          <w:rFonts w:ascii="Times New Roman" w:hAnsi="Times New Roman"/>
          <w:i/>
          <w:strike/>
          <w:sz w:val="22"/>
        </w:rPr>
        <w:t>osiąga /</w:t>
      </w:r>
      <w:r>
        <w:rPr>
          <w:rFonts w:ascii="Times New Roman" w:hAnsi="Times New Roman"/>
          <w:i/>
          <w:sz w:val="22"/>
        </w:rPr>
        <w:t xml:space="preserve"> nie osiąga  (poza działalnością gospodarczą) innych przychody np. z najmu.</w:t>
      </w:r>
    </w:p>
    <w:p w:rsidR="00B934AD" w:rsidRDefault="00B934AD" w:rsidP="00B934AD">
      <w:pPr>
        <w:pStyle w:val="Zwykytekst"/>
        <w:jc w:val="center"/>
        <w:rPr>
          <w:rFonts w:ascii="Times New Roman" w:hAnsi="Times New Roman"/>
          <w:sz w:val="22"/>
        </w:rPr>
      </w:pPr>
      <w:r>
        <w:rPr>
          <w:rFonts w:ascii="Tahoma" w:hAnsi="Tahoma"/>
          <w:sz w:val="22"/>
        </w:rPr>
        <w:t>§</w:t>
      </w:r>
      <w:r>
        <w:rPr>
          <w:rFonts w:ascii="Times New Roman" w:hAnsi="Times New Roman"/>
          <w:sz w:val="22"/>
        </w:rPr>
        <w:t xml:space="preserve"> 13.</w:t>
      </w:r>
    </w:p>
    <w:p w:rsidR="00AB5B33" w:rsidRPr="00306D19" w:rsidRDefault="00AB5B33" w:rsidP="00AB5B33">
      <w:pPr>
        <w:jc w:val="both"/>
        <w:rPr>
          <w:rFonts w:asciiTheme="minorHAnsi" w:hAnsiTheme="minorHAnsi" w:cstheme="minorHAnsi"/>
        </w:rPr>
      </w:pPr>
      <w:r w:rsidRPr="00306D19">
        <w:rPr>
          <w:rFonts w:asciiTheme="minorHAnsi" w:hAnsiTheme="minorHAnsi" w:cstheme="minorHAnsi"/>
        </w:rPr>
        <w:lastRenderedPageBreak/>
        <w:t>Za należyte wykonanie usługi Zleceniobiorca otrzyma od Zleceniodawcy wynagrodzenie obliczone w cenach netto (za miesięczne, kwartalne lub inne okresy obrachunkowe)  według następujących kryteriów:</w:t>
      </w:r>
    </w:p>
    <w:p w:rsidR="00AB5B33" w:rsidRPr="00306D19" w:rsidRDefault="00AB5B33" w:rsidP="00AB5B33">
      <w:pPr>
        <w:pStyle w:val="Akapitzlist"/>
        <w:numPr>
          <w:ilvl w:val="0"/>
          <w:numId w:val="6"/>
        </w:numPr>
        <w:spacing w:line="240" w:lineRule="auto"/>
        <w:jc w:val="both"/>
        <w:rPr>
          <w:sz w:val="18"/>
          <w:szCs w:val="18"/>
          <w:u w:val="single"/>
        </w:rPr>
      </w:pPr>
      <w:r w:rsidRPr="00306D19">
        <w:rPr>
          <w:sz w:val="18"/>
          <w:szCs w:val="18"/>
          <w:u w:val="single"/>
        </w:rPr>
        <w:t>Wprowadzenie do systemu informatycznego danych z dokumentów źródłowych:</w:t>
      </w:r>
    </w:p>
    <w:p w:rsidR="00AB5B33" w:rsidRPr="00306D19" w:rsidRDefault="00AB5B33" w:rsidP="00AB5B33">
      <w:pPr>
        <w:pStyle w:val="Akapitzlist"/>
        <w:spacing w:line="240" w:lineRule="auto"/>
        <w:ind w:left="1080"/>
        <w:jc w:val="both"/>
        <w:rPr>
          <w:sz w:val="18"/>
          <w:szCs w:val="18"/>
        </w:rPr>
      </w:pPr>
      <w:r w:rsidRPr="00306D19">
        <w:rPr>
          <w:sz w:val="18"/>
          <w:szCs w:val="18"/>
        </w:rPr>
        <w:t xml:space="preserve">4,00 zł  -  od dokumentu wprowadzonego „ręcznie” </w:t>
      </w:r>
      <w:r w:rsidRPr="00306D19">
        <w:rPr>
          <w:i/>
          <w:sz w:val="18"/>
          <w:szCs w:val="18"/>
        </w:rPr>
        <w:t>(stawka ta obowiązuje od 1.01.2020 roku),</w:t>
      </w:r>
    </w:p>
    <w:p w:rsidR="00AB5B33" w:rsidRPr="00306D19" w:rsidRDefault="00AB5B33" w:rsidP="00AB5B33">
      <w:pPr>
        <w:pStyle w:val="Akapitzlist"/>
        <w:spacing w:line="240" w:lineRule="auto"/>
        <w:ind w:left="1080"/>
        <w:jc w:val="both"/>
        <w:rPr>
          <w:sz w:val="18"/>
          <w:szCs w:val="18"/>
        </w:rPr>
      </w:pPr>
      <w:r w:rsidRPr="00306D19">
        <w:rPr>
          <w:sz w:val="18"/>
          <w:szCs w:val="18"/>
        </w:rPr>
        <w:t xml:space="preserve">5,00 zł  -  od dokumentu wprowadzonego „ręcznie” </w:t>
      </w:r>
      <w:r w:rsidRPr="00306D19">
        <w:rPr>
          <w:i/>
          <w:sz w:val="18"/>
          <w:szCs w:val="18"/>
        </w:rPr>
        <w:t>(stawka ta obowiązuje od 1.01.2021 roku),</w:t>
      </w:r>
    </w:p>
    <w:p w:rsidR="00AB5B33" w:rsidRPr="00306D19" w:rsidRDefault="00AB5B33" w:rsidP="00AB5B33">
      <w:pPr>
        <w:pStyle w:val="Akapitzlist"/>
        <w:spacing w:line="240" w:lineRule="auto"/>
        <w:ind w:left="1080"/>
        <w:jc w:val="both"/>
        <w:rPr>
          <w:sz w:val="18"/>
          <w:szCs w:val="18"/>
        </w:rPr>
      </w:pPr>
      <w:r w:rsidRPr="00306D19">
        <w:rPr>
          <w:sz w:val="18"/>
          <w:szCs w:val="18"/>
        </w:rPr>
        <w:t>3,00 zł  -  od dokumentu wprowadzonego do systemu w drodze transmisji elektronicznej i podlegającego obowiązkowemu sprawdzeniu (np. koszty/zakupy),</w:t>
      </w:r>
    </w:p>
    <w:p w:rsidR="00AB5B33" w:rsidRPr="00306D19" w:rsidRDefault="00AB5B33" w:rsidP="00AB5B33">
      <w:pPr>
        <w:pStyle w:val="Akapitzlist"/>
        <w:spacing w:line="240" w:lineRule="auto"/>
        <w:ind w:left="1080"/>
        <w:jc w:val="both"/>
        <w:rPr>
          <w:sz w:val="18"/>
          <w:szCs w:val="18"/>
        </w:rPr>
      </w:pPr>
      <w:r w:rsidRPr="00306D19">
        <w:rPr>
          <w:sz w:val="18"/>
          <w:szCs w:val="18"/>
        </w:rPr>
        <w:t>1,00 zł  -  od dokumentu wprowadzonego do systemu w drodze transmisji elektronicznej i podlegającego sprawdzeniu tylko jako zbiorcza suma zapisów wszystkich dokumentów łącznie (np. dokumenty sprzedaż, raport okresowy z kasy fiskalnej),</w:t>
      </w:r>
    </w:p>
    <w:p w:rsidR="00AB5B33" w:rsidRPr="00306D19" w:rsidRDefault="00AB5B33" w:rsidP="00AB5B33">
      <w:pPr>
        <w:pStyle w:val="Akapitzlist"/>
        <w:spacing w:line="240" w:lineRule="auto"/>
        <w:ind w:left="1080"/>
        <w:jc w:val="both"/>
        <w:rPr>
          <w:sz w:val="18"/>
          <w:szCs w:val="18"/>
        </w:rPr>
      </w:pPr>
      <w:r w:rsidRPr="00306D19">
        <w:rPr>
          <w:sz w:val="18"/>
          <w:szCs w:val="18"/>
        </w:rPr>
        <w:t>-  bez względu na ilość ewidencji w których dokonywany jest zapis jednego dokumentu.</w:t>
      </w:r>
    </w:p>
    <w:p w:rsidR="00AB5B33" w:rsidRPr="00306D19" w:rsidRDefault="00AB5B33" w:rsidP="00AB5B33">
      <w:pPr>
        <w:pStyle w:val="Akapitzlist"/>
        <w:numPr>
          <w:ilvl w:val="0"/>
          <w:numId w:val="6"/>
        </w:numPr>
        <w:spacing w:line="240" w:lineRule="auto"/>
        <w:jc w:val="both"/>
        <w:rPr>
          <w:sz w:val="18"/>
          <w:szCs w:val="18"/>
          <w:u w:val="single"/>
        </w:rPr>
      </w:pPr>
      <w:r w:rsidRPr="00306D19">
        <w:rPr>
          <w:sz w:val="18"/>
          <w:szCs w:val="18"/>
          <w:u w:val="single"/>
        </w:rPr>
        <w:t>Podatkowa Księga Przychodów i Rozchodów / Ewidencja Przychodów  (PAKIET  PIT):</w:t>
      </w:r>
    </w:p>
    <w:p w:rsidR="00AB5B33" w:rsidRPr="00306D19" w:rsidRDefault="00AB5B33" w:rsidP="00AB5B33">
      <w:pPr>
        <w:pStyle w:val="Akapitzlist"/>
        <w:spacing w:line="240" w:lineRule="auto"/>
        <w:ind w:left="1080"/>
        <w:jc w:val="both"/>
        <w:rPr>
          <w:sz w:val="18"/>
          <w:szCs w:val="18"/>
        </w:rPr>
      </w:pPr>
      <w:r w:rsidRPr="00306D19">
        <w:rPr>
          <w:sz w:val="18"/>
          <w:szCs w:val="18"/>
        </w:rPr>
        <w:t xml:space="preserve">od 100,00 zł  -  pakiet miesięczny obejmujący </w:t>
      </w:r>
      <w:proofErr w:type="spellStart"/>
      <w:r w:rsidRPr="00306D19">
        <w:rPr>
          <w:sz w:val="18"/>
          <w:szCs w:val="18"/>
        </w:rPr>
        <w:t>np</w:t>
      </w:r>
      <w:proofErr w:type="spellEnd"/>
      <w:r w:rsidRPr="00306D19">
        <w:rPr>
          <w:sz w:val="18"/>
          <w:szCs w:val="18"/>
        </w:rPr>
        <w:t>: comiesięczny wydruk ewidencji i zestawień, podsumowanie miesięczne i podsumowanie roczne, wprowadzenie danych o remanencie, ustalenie podstawy opodatkowania, ustalenie kwoty podatku, rozliczenie właściciela z ZUS, roczna informacja do ZUS, podpis elektroniczny, licencja na oprogramowanie, archiwizacja danych elektronicznych na okres do 5 lat,</w:t>
      </w:r>
    </w:p>
    <w:p w:rsidR="00AB5B33" w:rsidRPr="00306D19" w:rsidRDefault="00AB5B33" w:rsidP="00AB5B33">
      <w:pPr>
        <w:pStyle w:val="Akapitzlist"/>
        <w:spacing w:line="240" w:lineRule="auto"/>
        <w:ind w:left="1080"/>
        <w:jc w:val="both"/>
        <w:rPr>
          <w:sz w:val="18"/>
          <w:szCs w:val="18"/>
        </w:rPr>
      </w:pPr>
      <w:r w:rsidRPr="00306D19">
        <w:rPr>
          <w:sz w:val="18"/>
          <w:szCs w:val="18"/>
        </w:rPr>
        <w:t>od 00,00 zł  -  (bezpłatnie) księgowanie do 5 dokumentów dla Podatników zwolnionych podmiotowo z podatku VAT (czyli w cenie pakietu miesięcznego księgowanie za 20 zł),</w:t>
      </w:r>
    </w:p>
    <w:p w:rsidR="00AB5B33" w:rsidRPr="00306D19" w:rsidRDefault="00AB5B33" w:rsidP="00AB5B33">
      <w:pPr>
        <w:pStyle w:val="Akapitzlist"/>
        <w:spacing w:line="240" w:lineRule="auto"/>
        <w:ind w:left="1080"/>
        <w:jc w:val="both"/>
        <w:rPr>
          <w:sz w:val="18"/>
          <w:szCs w:val="18"/>
        </w:rPr>
      </w:pPr>
      <w:r w:rsidRPr="00306D19">
        <w:rPr>
          <w:sz w:val="18"/>
          <w:szCs w:val="18"/>
        </w:rPr>
        <w:t>od 50,00 zł  -  dodatkowo miesięcznie za każdą następną osobę  (wspólnika spółki osobowej).</w:t>
      </w:r>
    </w:p>
    <w:p w:rsidR="00AB5B33" w:rsidRPr="00306D19" w:rsidRDefault="00AB5B33" w:rsidP="00AB5B33">
      <w:pPr>
        <w:pStyle w:val="Akapitzlist"/>
        <w:numPr>
          <w:ilvl w:val="0"/>
          <w:numId w:val="6"/>
        </w:numPr>
        <w:spacing w:line="240" w:lineRule="auto"/>
        <w:jc w:val="both"/>
        <w:rPr>
          <w:sz w:val="18"/>
          <w:szCs w:val="18"/>
          <w:u w:val="single"/>
        </w:rPr>
      </w:pPr>
      <w:r w:rsidRPr="00306D19">
        <w:rPr>
          <w:sz w:val="18"/>
          <w:szCs w:val="18"/>
          <w:u w:val="single"/>
        </w:rPr>
        <w:t>Ewidencje podatku VAT  -  JPK-VAT  (PAKIET  VAT):</w:t>
      </w:r>
    </w:p>
    <w:p w:rsidR="00AB5B33" w:rsidRPr="00306D19" w:rsidRDefault="00AB5B33" w:rsidP="00AB5B33">
      <w:pPr>
        <w:pStyle w:val="Akapitzlist"/>
        <w:spacing w:line="240" w:lineRule="auto"/>
        <w:ind w:left="1080"/>
        <w:jc w:val="both"/>
        <w:rPr>
          <w:sz w:val="18"/>
          <w:szCs w:val="18"/>
        </w:rPr>
      </w:pPr>
      <w:r w:rsidRPr="00306D19">
        <w:rPr>
          <w:sz w:val="18"/>
          <w:szCs w:val="18"/>
        </w:rPr>
        <w:t xml:space="preserve">od 150,00 zł  -  pakiet miesięczny obejmujący </w:t>
      </w:r>
      <w:proofErr w:type="spellStart"/>
      <w:r w:rsidRPr="00306D19">
        <w:rPr>
          <w:sz w:val="18"/>
          <w:szCs w:val="18"/>
        </w:rPr>
        <w:t>np</w:t>
      </w:r>
      <w:proofErr w:type="spellEnd"/>
      <w:r w:rsidRPr="00306D19">
        <w:rPr>
          <w:sz w:val="18"/>
          <w:szCs w:val="18"/>
        </w:rPr>
        <w:t>: comiesięczny wydruk ewidencji sprzedaży i ewidencji zakupów, podsumowanie miesięczne, ustalenie podstawy opodatkowania, ustalenie kwoty podatku, przygotowanie i wysyłka JPK-VAT, przygotowanie i wysyłka deklaracji, podpis elektroniczny, korekty z winy Biura, archiwizacja danych elektronicznych na okres do 5 lat.</w:t>
      </w:r>
    </w:p>
    <w:p w:rsidR="00AB5B33" w:rsidRPr="00306D19" w:rsidRDefault="00AB5B33" w:rsidP="00AB5B33">
      <w:pPr>
        <w:pStyle w:val="Akapitzlist"/>
        <w:spacing w:line="240" w:lineRule="auto"/>
        <w:ind w:left="1080"/>
        <w:jc w:val="both"/>
        <w:rPr>
          <w:sz w:val="18"/>
          <w:szCs w:val="18"/>
        </w:rPr>
      </w:pPr>
      <w:r w:rsidRPr="00306D19">
        <w:rPr>
          <w:sz w:val="18"/>
          <w:szCs w:val="18"/>
        </w:rPr>
        <w:t>od 400,00 zł  -  pakiet kwartalny obejmujący wszystkie usługi  j. w.  w pakiecie miesięcznym;</w:t>
      </w:r>
    </w:p>
    <w:p w:rsidR="00AB5B33" w:rsidRPr="00306D19" w:rsidRDefault="00AB5B33" w:rsidP="00AB5B33">
      <w:pPr>
        <w:pStyle w:val="Akapitzlist"/>
        <w:spacing w:line="240" w:lineRule="auto"/>
        <w:ind w:left="1080"/>
        <w:jc w:val="both"/>
        <w:rPr>
          <w:sz w:val="18"/>
          <w:szCs w:val="18"/>
        </w:rPr>
      </w:pPr>
      <w:r w:rsidRPr="00306D19">
        <w:rPr>
          <w:sz w:val="18"/>
          <w:szCs w:val="18"/>
        </w:rPr>
        <w:t>od 60,00 zł  -  informacja podsumowującą VAT-UE wraz z jej wysyłką drogą elektroniczną.</w:t>
      </w:r>
    </w:p>
    <w:p w:rsidR="00AB5B33" w:rsidRPr="00306D19" w:rsidRDefault="00AB5B33" w:rsidP="00AB5B33">
      <w:pPr>
        <w:pStyle w:val="Akapitzlist"/>
        <w:numPr>
          <w:ilvl w:val="0"/>
          <w:numId w:val="6"/>
        </w:numPr>
        <w:spacing w:line="240" w:lineRule="auto"/>
        <w:jc w:val="both"/>
        <w:rPr>
          <w:sz w:val="18"/>
          <w:szCs w:val="18"/>
          <w:u w:val="single"/>
        </w:rPr>
      </w:pPr>
      <w:r w:rsidRPr="00306D19">
        <w:rPr>
          <w:sz w:val="18"/>
          <w:szCs w:val="18"/>
          <w:u w:val="single"/>
        </w:rPr>
        <w:t>Środki trwałe:</w:t>
      </w:r>
    </w:p>
    <w:p w:rsidR="00AB5B33" w:rsidRPr="00306D19" w:rsidRDefault="00AB5B33" w:rsidP="00AB5B33">
      <w:pPr>
        <w:pStyle w:val="Akapitzlist"/>
        <w:spacing w:line="240" w:lineRule="auto"/>
        <w:ind w:left="1080"/>
        <w:jc w:val="both"/>
        <w:rPr>
          <w:sz w:val="18"/>
          <w:szCs w:val="18"/>
        </w:rPr>
      </w:pPr>
      <w:r w:rsidRPr="00306D19">
        <w:rPr>
          <w:sz w:val="18"/>
          <w:szCs w:val="18"/>
        </w:rPr>
        <w:t xml:space="preserve">od 20,00 zł  -  pakiet obejmujący </w:t>
      </w:r>
      <w:proofErr w:type="spellStart"/>
      <w:r w:rsidRPr="00306D19">
        <w:rPr>
          <w:sz w:val="18"/>
          <w:szCs w:val="18"/>
        </w:rPr>
        <w:t>np</w:t>
      </w:r>
      <w:proofErr w:type="spellEnd"/>
      <w:r w:rsidRPr="00306D19">
        <w:rPr>
          <w:sz w:val="18"/>
          <w:szCs w:val="18"/>
        </w:rPr>
        <w:t>:  wydruk ewidencji, wprowadzenie danych o nabytych lub likwidowanych środkach trwałych, sporządzenie miesięcznej noty dotyczącej umorzenia środków trwałych, rozliczenie ulg, licencja na oprogramowanie, archiwizacja danych do 5 lat.</w:t>
      </w:r>
    </w:p>
    <w:p w:rsidR="00AB5B33" w:rsidRPr="00306D19" w:rsidRDefault="00AB5B33" w:rsidP="00AB5B33">
      <w:pPr>
        <w:pStyle w:val="Akapitzlist"/>
        <w:numPr>
          <w:ilvl w:val="0"/>
          <w:numId w:val="6"/>
        </w:numPr>
        <w:spacing w:line="240" w:lineRule="auto"/>
        <w:jc w:val="both"/>
        <w:rPr>
          <w:sz w:val="18"/>
          <w:szCs w:val="18"/>
          <w:u w:val="single"/>
        </w:rPr>
      </w:pPr>
      <w:r w:rsidRPr="00306D19">
        <w:rPr>
          <w:sz w:val="18"/>
          <w:szCs w:val="18"/>
          <w:u w:val="single"/>
        </w:rPr>
        <w:t>Noty / Faktury / Delegacje:</w:t>
      </w:r>
    </w:p>
    <w:p w:rsidR="00AB5B33" w:rsidRPr="00306D19" w:rsidRDefault="00AB5B33" w:rsidP="00AB5B33">
      <w:pPr>
        <w:pStyle w:val="Akapitzlist"/>
        <w:spacing w:line="240" w:lineRule="auto"/>
        <w:ind w:left="1080"/>
        <w:jc w:val="both"/>
        <w:rPr>
          <w:sz w:val="18"/>
          <w:szCs w:val="18"/>
        </w:rPr>
      </w:pPr>
      <w:r w:rsidRPr="00306D19">
        <w:rPr>
          <w:sz w:val="18"/>
          <w:szCs w:val="18"/>
        </w:rPr>
        <w:t>10,00 zł  -  sporządzenie dowolnej podstawowej noty księgowej (np. podsumowania sprzedaży, różnice kursowe, nabycie/likwidacja środka trwałego),</w:t>
      </w:r>
    </w:p>
    <w:p w:rsidR="00AB5B33" w:rsidRPr="00306D19" w:rsidRDefault="00AB5B33" w:rsidP="00AB5B33">
      <w:pPr>
        <w:pStyle w:val="Akapitzlist"/>
        <w:spacing w:line="240" w:lineRule="auto"/>
        <w:ind w:left="1080"/>
        <w:jc w:val="both"/>
        <w:rPr>
          <w:sz w:val="18"/>
          <w:szCs w:val="18"/>
        </w:rPr>
      </w:pPr>
      <w:r w:rsidRPr="00306D19">
        <w:rPr>
          <w:sz w:val="18"/>
          <w:szCs w:val="18"/>
        </w:rPr>
        <w:t>20,00 zł  -  sporządzenie faktury (np. wewnętrznej, WNT), weryfikacja i szczegółowe rozliczenie jednej delegacji sporządzonej przez Podatnika,</w:t>
      </w:r>
    </w:p>
    <w:p w:rsidR="00AB5B33" w:rsidRPr="00306D19" w:rsidRDefault="00AB5B33" w:rsidP="00AB5B33">
      <w:pPr>
        <w:pStyle w:val="Akapitzlist"/>
        <w:spacing w:line="240" w:lineRule="auto"/>
        <w:ind w:left="1080"/>
        <w:jc w:val="both"/>
        <w:rPr>
          <w:sz w:val="18"/>
          <w:szCs w:val="18"/>
        </w:rPr>
      </w:pPr>
      <w:r w:rsidRPr="00306D19">
        <w:rPr>
          <w:sz w:val="18"/>
          <w:szCs w:val="18"/>
        </w:rPr>
        <w:t>30,00 zł  -  sporządzenie i rozliczenie delegacji (naniesienie danych do systemu lub na druku według otrzymanych informacji o trasie przejazdu od Podatnika) lub inne nietypowe noty.</w:t>
      </w:r>
    </w:p>
    <w:p w:rsidR="00AB5B33" w:rsidRPr="00306D19" w:rsidRDefault="00AB5B33" w:rsidP="00AB5B33">
      <w:pPr>
        <w:pStyle w:val="Akapitzlist"/>
        <w:numPr>
          <w:ilvl w:val="0"/>
          <w:numId w:val="6"/>
        </w:numPr>
        <w:spacing w:line="240" w:lineRule="auto"/>
        <w:jc w:val="both"/>
        <w:rPr>
          <w:sz w:val="18"/>
          <w:szCs w:val="18"/>
          <w:u w:val="single"/>
        </w:rPr>
      </w:pPr>
      <w:r w:rsidRPr="00306D19">
        <w:rPr>
          <w:sz w:val="18"/>
          <w:szCs w:val="18"/>
          <w:u w:val="single"/>
        </w:rPr>
        <w:t>Rozliczenie personelu:</w:t>
      </w:r>
    </w:p>
    <w:p w:rsidR="00AB5B33" w:rsidRPr="00306D19" w:rsidRDefault="00AB5B33" w:rsidP="00AB5B33">
      <w:pPr>
        <w:pStyle w:val="Akapitzlist"/>
        <w:spacing w:line="240" w:lineRule="auto"/>
        <w:ind w:left="1080"/>
        <w:jc w:val="both"/>
        <w:rPr>
          <w:sz w:val="18"/>
          <w:szCs w:val="18"/>
        </w:rPr>
      </w:pPr>
      <w:r w:rsidRPr="00306D19">
        <w:rPr>
          <w:sz w:val="18"/>
          <w:szCs w:val="18"/>
        </w:rPr>
        <w:t xml:space="preserve">od 40,00 zł  -  (miesięcznie za osobę)  pakiet obejmujący </w:t>
      </w:r>
      <w:proofErr w:type="spellStart"/>
      <w:r w:rsidRPr="00306D19">
        <w:rPr>
          <w:sz w:val="18"/>
          <w:szCs w:val="18"/>
        </w:rPr>
        <w:t>np</w:t>
      </w:r>
      <w:proofErr w:type="spellEnd"/>
      <w:r w:rsidRPr="00306D19">
        <w:rPr>
          <w:sz w:val="18"/>
          <w:szCs w:val="18"/>
        </w:rPr>
        <w:t>: sporządzenie listy płac, wydruk listy płac, obliczenie wynagrodzenia za czas choroby i inne nieobecności lub wystawienie zaświadczenia dla ZUS, obliczenie potrąceń (na rzecz budżetu i organów egzekucyjnych), sporządzenie miesięcznych i rocznych dokumentów rozliczeniowych dla ZUS oraz dla US  (PIT-11 i PIT-4R), prowadzenie kartoteki wynagrodzeń, ustalenie podstawy opodatkowania PIT, ustalenie podstawy i kwoty składek dla celów ubezpieczeń społecznych i zdrowotnych, sporządzenie i przesłanie miesięcznych deklaracji, podpis elektroniczny US i ZUS, archiwizacja danych elektronicznych na okres do 5 lat, licencja na oprogramowanie;</w:t>
      </w:r>
    </w:p>
    <w:p w:rsidR="00AB5B33" w:rsidRPr="00306D19" w:rsidRDefault="00AB5B33" w:rsidP="00AB5B33">
      <w:pPr>
        <w:pStyle w:val="Akapitzlist"/>
        <w:spacing w:line="240" w:lineRule="auto"/>
        <w:ind w:left="1080"/>
        <w:jc w:val="both"/>
        <w:rPr>
          <w:sz w:val="18"/>
          <w:szCs w:val="18"/>
        </w:rPr>
      </w:pPr>
      <w:r w:rsidRPr="00306D19">
        <w:rPr>
          <w:sz w:val="18"/>
          <w:szCs w:val="18"/>
        </w:rPr>
        <w:t>10,00 zł  -  prowadzenie ewidencji czasu pracy dla jednej osoby na podstawie danych otrzymanych od pracodawcy (niestandardowy czas pracy – ewidencja szczegółowa czasu pracy),</w:t>
      </w:r>
    </w:p>
    <w:p w:rsidR="00AB5B33" w:rsidRPr="00306D19" w:rsidRDefault="00AB5B33" w:rsidP="00AB5B33">
      <w:pPr>
        <w:pStyle w:val="Akapitzlist"/>
        <w:spacing w:line="240" w:lineRule="auto"/>
        <w:ind w:left="1080"/>
        <w:jc w:val="both"/>
        <w:rPr>
          <w:sz w:val="18"/>
          <w:szCs w:val="18"/>
        </w:rPr>
      </w:pPr>
      <w:r w:rsidRPr="00306D19">
        <w:rPr>
          <w:sz w:val="18"/>
          <w:szCs w:val="18"/>
        </w:rPr>
        <w:t>od 250,00 zł  -  rozliczenie z PFRON (np. deklaracja, jej przesłanie, podpis elektroniczny),</w:t>
      </w:r>
    </w:p>
    <w:p w:rsidR="00AB5B33" w:rsidRPr="00306D19" w:rsidRDefault="00AB5B33" w:rsidP="00AB5B33">
      <w:pPr>
        <w:pStyle w:val="Akapitzlist"/>
        <w:spacing w:line="240" w:lineRule="auto"/>
        <w:ind w:left="1080"/>
        <w:jc w:val="both"/>
        <w:rPr>
          <w:sz w:val="18"/>
          <w:szCs w:val="18"/>
        </w:rPr>
      </w:pPr>
      <w:r w:rsidRPr="00306D19">
        <w:rPr>
          <w:sz w:val="18"/>
          <w:szCs w:val="18"/>
        </w:rPr>
        <w:t>od 20,00 zł  -  sporządzenie jednego dokumentu do akt osobowych pracownika (np. umowa, zaświadczenie, skierowanie, wypowiedzenie, rachunek do umowy zlecenia),</w:t>
      </w:r>
    </w:p>
    <w:p w:rsidR="00AB5B33" w:rsidRPr="00306D19" w:rsidRDefault="00AB5B33" w:rsidP="00AB5B33">
      <w:pPr>
        <w:pStyle w:val="Akapitzlist"/>
        <w:spacing w:line="240" w:lineRule="auto"/>
        <w:ind w:left="1080"/>
        <w:jc w:val="both"/>
        <w:rPr>
          <w:sz w:val="18"/>
          <w:szCs w:val="18"/>
        </w:rPr>
      </w:pPr>
      <w:r w:rsidRPr="00306D19">
        <w:rPr>
          <w:sz w:val="18"/>
          <w:szCs w:val="18"/>
        </w:rPr>
        <w:t xml:space="preserve">od 50,00 zł  -  sporządzenie świadectwa pracy na podstawie danych z systemu. </w:t>
      </w:r>
    </w:p>
    <w:p w:rsidR="00AB5B33" w:rsidRPr="00306D19" w:rsidRDefault="00AB5B33" w:rsidP="00AB5B33">
      <w:pPr>
        <w:pStyle w:val="Akapitzlist"/>
        <w:numPr>
          <w:ilvl w:val="0"/>
          <w:numId w:val="6"/>
        </w:numPr>
        <w:spacing w:line="240" w:lineRule="auto"/>
        <w:jc w:val="both"/>
        <w:rPr>
          <w:sz w:val="18"/>
          <w:szCs w:val="18"/>
          <w:u w:val="single"/>
        </w:rPr>
      </w:pPr>
      <w:r w:rsidRPr="00306D19">
        <w:rPr>
          <w:sz w:val="18"/>
          <w:szCs w:val="18"/>
          <w:u w:val="single"/>
        </w:rPr>
        <w:t>Inne:</w:t>
      </w:r>
    </w:p>
    <w:p w:rsidR="00AB5B33" w:rsidRPr="00306D19" w:rsidRDefault="00AB5B33" w:rsidP="00AB5B33">
      <w:pPr>
        <w:pStyle w:val="Akapitzlist"/>
        <w:spacing w:line="240" w:lineRule="auto"/>
        <w:ind w:left="1080"/>
        <w:jc w:val="both"/>
        <w:rPr>
          <w:sz w:val="18"/>
          <w:szCs w:val="18"/>
        </w:rPr>
      </w:pPr>
      <w:r w:rsidRPr="00306D19">
        <w:rPr>
          <w:sz w:val="18"/>
          <w:szCs w:val="18"/>
        </w:rPr>
        <w:t>od 100,00 zł   -  zeznanie roczne,</w:t>
      </w:r>
    </w:p>
    <w:p w:rsidR="00AB5B33" w:rsidRPr="00306D19" w:rsidRDefault="00AB5B33" w:rsidP="00AB5B33">
      <w:pPr>
        <w:pStyle w:val="Akapitzlist"/>
        <w:spacing w:line="240" w:lineRule="auto"/>
        <w:ind w:left="1080"/>
        <w:jc w:val="both"/>
        <w:rPr>
          <w:sz w:val="18"/>
          <w:szCs w:val="18"/>
        </w:rPr>
      </w:pPr>
      <w:r w:rsidRPr="00306D19">
        <w:rPr>
          <w:sz w:val="18"/>
          <w:szCs w:val="18"/>
        </w:rPr>
        <w:t>od 100,00 zł  -  dodatkowo wykonane czynności  (np. jedna strona dokumentu do 2000 znaków, jedna godzina pracy, czynny osobisty udział w kontroli)  na podstawie odrębnych zleceń,</w:t>
      </w:r>
    </w:p>
    <w:p w:rsidR="00AB5B33" w:rsidRPr="00306D19" w:rsidRDefault="00AB5B33" w:rsidP="00AB5B33">
      <w:pPr>
        <w:pStyle w:val="Akapitzlist"/>
        <w:spacing w:line="240" w:lineRule="auto"/>
        <w:ind w:left="1080"/>
        <w:jc w:val="both"/>
        <w:rPr>
          <w:sz w:val="18"/>
          <w:szCs w:val="18"/>
        </w:rPr>
      </w:pPr>
      <w:r w:rsidRPr="00306D19">
        <w:rPr>
          <w:sz w:val="18"/>
          <w:szCs w:val="18"/>
        </w:rPr>
        <w:t xml:space="preserve">od 50,00 zł  -  za jedną stronę dokumentu  </w:t>
      </w:r>
      <w:proofErr w:type="spellStart"/>
      <w:r w:rsidRPr="00306D19">
        <w:rPr>
          <w:sz w:val="18"/>
          <w:szCs w:val="18"/>
        </w:rPr>
        <w:t>np</w:t>
      </w:r>
      <w:proofErr w:type="spellEnd"/>
      <w:r w:rsidRPr="00306D19">
        <w:rPr>
          <w:sz w:val="18"/>
          <w:szCs w:val="18"/>
        </w:rPr>
        <w:t>: deklaracji, zgłoszenia, wygłoszenia, aktualizacji,</w:t>
      </w:r>
    </w:p>
    <w:p w:rsidR="00AB5B33" w:rsidRPr="00306D19" w:rsidRDefault="00AB5B33" w:rsidP="00AB5B33">
      <w:pPr>
        <w:pStyle w:val="Akapitzlist"/>
        <w:spacing w:line="240" w:lineRule="auto"/>
        <w:ind w:left="1080"/>
        <w:jc w:val="both"/>
        <w:rPr>
          <w:sz w:val="18"/>
          <w:szCs w:val="18"/>
        </w:rPr>
      </w:pPr>
      <w:r w:rsidRPr="00306D19">
        <w:rPr>
          <w:sz w:val="18"/>
          <w:szCs w:val="18"/>
        </w:rPr>
        <w:t>od 100,00 zł  -  przygotowanie i wysyłka JPK w trakcie kontroli podatkowej (innego niż JPK-VAT),</w:t>
      </w:r>
    </w:p>
    <w:p w:rsidR="00AB5B33" w:rsidRPr="00306D19" w:rsidRDefault="00AB5B33" w:rsidP="00AB5B33">
      <w:pPr>
        <w:pStyle w:val="Akapitzlist"/>
        <w:spacing w:line="240" w:lineRule="auto"/>
        <w:ind w:left="1080"/>
        <w:jc w:val="both"/>
        <w:rPr>
          <w:sz w:val="18"/>
          <w:szCs w:val="18"/>
        </w:rPr>
      </w:pPr>
      <w:r w:rsidRPr="00306D19">
        <w:rPr>
          <w:sz w:val="18"/>
          <w:szCs w:val="18"/>
        </w:rPr>
        <w:t>od 50,00 zł  -  miesięcznie za utrzymywanie gotowości do świadczenia usług w przypadku zawieszenia działalności gospodarczej przez podatnika VAT  (wówczas pakiet VAT nie jest naliczany),</w:t>
      </w:r>
    </w:p>
    <w:p w:rsidR="00AB5B33" w:rsidRPr="00306D19" w:rsidRDefault="00AB5B33" w:rsidP="00AB5B33">
      <w:pPr>
        <w:pStyle w:val="Akapitzlist"/>
        <w:numPr>
          <w:ilvl w:val="0"/>
          <w:numId w:val="6"/>
        </w:numPr>
        <w:spacing w:line="240" w:lineRule="auto"/>
        <w:jc w:val="both"/>
        <w:rPr>
          <w:sz w:val="18"/>
          <w:szCs w:val="18"/>
          <w:u w:val="single"/>
        </w:rPr>
      </w:pPr>
      <w:r w:rsidRPr="00306D19">
        <w:rPr>
          <w:sz w:val="18"/>
          <w:szCs w:val="18"/>
          <w:u w:val="single"/>
        </w:rPr>
        <w:t>Podstawowa obsługa prawna i doradztwo podatkowe:</w:t>
      </w:r>
    </w:p>
    <w:p w:rsidR="00AB5B33" w:rsidRPr="00306D19" w:rsidRDefault="00AB5B33" w:rsidP="00AB5B33">
      <w:pPr>
        <w:pStyle w:val="Akapitzlist"/>
        <w:spacing w:line="240" w:lineRule="auto"/>
        <w:ind w:left="1080"/>
        <w:jc w:val="both"/>
        <w:rPr>
          <w:sz w:val="18"/>
          <w:szCs w:val="18"/>
        </w:rPr>
      </w:pPr>
      <w:r w:rsidRPr="00306D19">
        <w:rPr>
          <w:sz w:val="18"/>
          <w:szCs w:val="18"/>
        </w:rPr>
        <w:t xml:space="preserve">od 00,00 zł  -  miesięcznie:  w cenie usług c </w:t>
      </w:r>
      <w:proofErr w:type="spellStart"/>
      <w:r w:rsidRPr="00306D19">
        <w:rPr>
          <w:sz w:val="18"/>
          <w:szCs w:val="18"/>
        </w:rPr>
        <w:t>j.w</w:t>
      </w:r>
      <w:proofErr w:type="spellEnd"/>
      <w:r w:rsidRPr="00306D19">
        <w:rPr>
          <w:sz w:val="18"/>
          <w:szCs w:val="18"/>
        </w:rPr>
        <w:t>.  do kwoty łącznej  100,00 zł.</w:t>
      </w:r>
    </w:p>
    <w:p w:rsidR="00AB5B33" w:rsidRPr="00306D19" w:rsidRDefault="00AB5B33" w:rsidP="00AB5B33">
      <w:pPr>
        <w:jc w:val="both"/>
        <w:rPr>
          <w:rFonts w:asciiTheme="minorHAnsi" w:hAnsiTheme="minorHAnsi" w:cstheme="minorHAnsi"/>
          <w:u w:val="single"/>
        </w:rPr>
      </w:pPr>
      <w:r w:rsidRPr="00306D19">
        <w:rPr>
          <w:rFonts w:asciiTheme="minorHAnsi" w:hAnsiTheme="minorHAnsi" w:cstheme="minorHAnsi"/>
        </w:rPr>
        <w:t xml:space="preserve">ale ostatecznie nie mniej za miesiąc kalendarzowy (wynagrodzenie minimalne) niż:    </w:t>
      </w:r>
    </w:p>
    <w:p w:rsidR="00AB5B33" w:rsidRPr="00306D19" w:rsidRDefault="00AB5B33" w:rsidP="00AB5B33">
      <w:pPr>
        <w:jc w:val="both"/>
        <w:rPr>
          <w:rFonts w:asciiTheme="minorHAnsi" w:hAnsiTheme="minorHAnsi" w:cstheme="minorHAnsi"/>
        </w:rPr>
      </w:pPr>
      <w:r w:rsidRPr="00306D19">
        <w:rPr>
          <w:rFonts w:asciiTheme="minorHAnsi" w:hAnsiTheme="minorHAnsi" w:cstheme="minorHAnsi"/>
        </w:rPr>
        <w:t xml:space="preserve">1/   za prowadzenie </w:t>
      </w:r>
      <w:proofErr w:type="spellStart"/>
      <w:r w:rsidRPr="00306D19">
        <w:rPr>
          <w:rFonts w:asciiTheme="minorHAnsi" w:hAnsiTheme="minorHAnsi" w:cstheme="minorHAnsi"/>
        </w:rPr>
        <w:t>PKPiR</w:t>
      </w:r>
      <w:proofErr w:type="spellEnd"/>
      <w:r w:rsidRPr="00306D19">
        <w:rPr>
          <w:rFonts w:asciiTheme="minorHAnsi" w:hAnsiTheme="minorHAnsi" w:cstheme="minorHAnsi"/>
        </w:rPr>
        <w:t xml:space="preserve"> lub ewidencji przychodów (tylko rozliczenie PIT)                         </w:t>
      </w:r>
      <w:r w:rsidRPr="0053689B">
        <w:rPr>
          <w:rFonts w:asciiTheme="minorHAnsi" w:hAnsiTheme="minorHAnsi" w:cstheme="minorHAnsi"/>
        </w:rPr>
        <w:t>100,00 zł,</w:t>
      </w:r>
    </w:p>
    <w:p w:rsidR="00AB5B33" w:rsidRPr="00306D19" w:rsidRDefault="00AB5B33" w:rsidP="00AB5B33">
      <w:pPr>
        <w:jc w:val="both"/>
        <w:rPr>
          <w:rFonts w:asciiTheme="minorHAnsi" w:hAnsiTheme="minorHAnsi" w:cstheme="minorHAnsi"/>
        </w:rPr>
      </w:pPr>
      <w:r w:rsidRPr="00306D19">
        <w:rPr>
          <w:rFonts w:asciiTheme="minorHAnsi" w:hAnsiTheme="minorHAnsi" w:cstheme="minorHAnsi"/>
        </w:rPr>
        <w:t>2/   za prowadzenie ewidencji i rozliczeń dotyczących tylko podatku VAT                              150,00 zł.</w:t>
      </w:r>
    </w:p>
    <w:p w:rsidR="00AB5B33" w:rsidRPr="00306D19" w:rsidRDefault="00AB5B33" w:rsidP="00AB5B33">
      <w:pPr>
        <w:jc w:val="both"/>
        <w:rPr>
          <w:rFonts w:asciiTheme="minorHAnsi" w:hAnsiTheme="minorHAnsi" w:cstheme="minorHAnsi"/>
          <w:u w:val="single"/>
        </w:rPr>
      </w:pPr>
      <w:r w:rsidRPr="00306D19">
        <w:rPr>
          <w:rFonts w:asciiTheme="minorHAnsi" w:hAnsiTheme="minorHAnsi" w:cstheme="minorHAnsi"/>
          <w:i/>
          <w:u w:val="single"/>
        </w:rPr>
        <w:t>-       w cenach netto plus podatek VAT według obowiązującej ustawowo stawki   (aktualnie  23 %).</w:t>
      </w:r>
    </w:p>
    <w:p w:rsidR="00AB5B33" w:rsidRPr="00306D19" w:rsidRDefault="00AB5B33" w:rsidP="00AB5B33">
      <w:pPr>
        <w:pStyle w:val="Tekstpodstawowy"/>
        <w:jc w:val="both"/>
        <w:rPr>
          <w:rFonts w:asciiTheme="minorHAnsi" w:hAnsiTheme="minorHAnsi" w:cstheme="minorHAnsi"/>
          <w:sz w:val="18"/>
          <w:szCs w:val="18"/>
        </w:rPr>
      </w:pPr>
      <w:r w:rsidRPr="00306D19">
        <w:rPr>
          <w:rFonts w:asciiTheme="minorHAnsi" w:hAnsiTheme="minorHAnsi" w:cstheme="minorHAnsi"/>
          <w:sz w:val="18"/>
          <w:szCs w:val="18"/>
        </w:rPr>
        <w:t>W ostatecznej cenie usługi zawarte są także (bezpłatnie) świadczenia dodatkowe, uzgodnione przez strony tej umowy odrębnie na piśmie (zlecenia stałe) lub ustnie (zlecenia doraźne), jeżeli należność za usługi Biura Rachunkowego regulowana j</w:t>
      </w:r>
      <w:r w:rsidR="00D4350E">
        <w:rPr>
          <w:rFonts w:asciiTheme="minorHAnsi" w:hAnsiTheme="minorHAnsi" w:cstheme="minorHAnsi"/>
          <w:sz w:val="18"/>
          <w:szCs w:val="18"/>
        </w:rPr>
        <w:t>est zawsze w</w:t>
      </w:r>
      <w:r w:rsidR="006A57C2">
        <w:rPr>
          <w:rFonts w:asciiTheme="minorHAnsi" w:hAnsiTheme="minorHAnsi" w:cstheme="minorHAnsi"/>
          <w:sz w:val="18"/>
          <w:szCs w:val="18"/>
        </w:rPr>
        <w:t>/w</w:t>
      </w:r>
      <w:r w:rsidR="00D4350E">
        <w:rPr>
          <w:rFonts w:asciiTheme="minorHAnsi" w:hAnsiTheme="minorHAnsi" w:cstheme="minorHAnsi"/>
          <w:sz w:val="18"/>
          <w:szCs w:val="18"/>
        </w:rPr>
        <w:t xml:space="preserve"> terminie.</w:t>
      </w:r>
    </w:p>
    <w:p w:rsidR="00B934AD" w:rsidRPr="001E335F" w:rsidRDefault="00B934AD" w:rsidP="00B934AD">
      <w:pPr>
        <w:pStyle w:val="Zwykytekst"/>
        <w:jc w:val="center"/>
        <w:rPr>
          <w:rFonts w:ascii="Times New Roman" w:hAnsi="Times New Roman"/>
        </w:rPr>
      </w:pPr>
      <w:r w:rsidRPr="001E335F">
        <w:rPr>
          <w:rFonts w:ascii="Tahoma" w:hAnsi="Tahoma"/>
        </w:rPr>
        <w:t>§</w:t>
      </w:r>
      <w:r w:rsidRPr="001E335F">
        <w:rPr>
          <w:rFonts w:ascii="Times New Roman" w:hAnsi="Times New Roman"/>
        </w:rPr>
        <w:t xml:space="preserve"> 14.</w:t>
      </w:r>
    </w:p>
    <w:p w:rsidR="00B934AD" w:rsidRDefault="00B934AD" w:rsidP="00B934AD">
      <w:pPr>
        <w:pStyle w:val="Zwykytekst"/>
        <w:jc w:val="both"/>
        <w:rPr>
          <w:rFonts w:ascii="Times New Roman" w:hAnsi="Times New Roman"/>
        </w:rPr>
      </w:pPr>
      <w:r w:rsidRPr="001E335F">
        <w:rPr>
          <w:rFonts w:ascii="Times New Roman" w:hAnsi="Times New Roman"/>
        </w:rPr>
        <w:lastRenderedPageBreak/>
        <w:t>Nowy cennik usług  - na dany rok podatkowy -  podawany jest do wiadomości Zleceniodawcy do 10.02. każdego roku i obowiązuje strony począwszy od zapisów księgowych obejmujących okres od 1.01. danego roku podatkowego do jego zamknięcia na 31.12.  Podwyższenie cen w ciągu roku podatkowego jest możliwe tylko w związku z zaistnieniem szczególnych okoliczności /np. wzrost obciążeń podatkowych lub ubezpieczeniowych działalności w zakresie doradztwa podatkowego/.  Brak odrębnego cennika oznacza nadal stosowanie cen określonych treścią tej umowy.</w:t>
      </w:r>
    </w:p>
    <w:p w:rsidR="00B934AD" w:rsidRPr="001E335F" w:rsidRDefault="00B934AD" w:rsidP="00B934AD">
      <w:pPr>
        <w:pStyle w:val="Zwykytekst"/>
        <w:jc w:val="center"/>
        <w:rPr>
          <w:rFonts w:ascii="Times New Roman" w:hAnsi="Times New Roman"/>
        </w:rPr>
      </w:pPr>
      <w:r w:rsidRPr="001E335F">
        <w:rPr>
          <w:rFonts w:ascii="Tahoma" w:hAnsi="Tahoma"/>
        </w:rPr>
        <w:t>§</w:t>
      </w:r>
      <w:r w:rsidRPr="001E335F">
        <w:rPr>
          <w:rFonts w:ascii="Times New Roman" w:hAnsi="Times New Roman"/>
        </w:rPr>
        <w:t xml:space="preserve"> 15.</w:t>
      </w:r>
    </w:p>
    <w:p w:rsidR="00B934AD" w:rsidRPr="001E335F" w:rsidRDefault="00B934AD" w:rsidP="00B934AD">
      <w:pPr>
        <w:pStyle w:val="Zwykytekst"/>
        <w:jc w:val="both"/>
        <w:rPr>
          <w:rFonts w:ascii="Times New Roman" w:hAnsi="Times New Roman"/>
        </w:rPr>
      </w:pPr>
      <w:r w:rsidRPr="001E335F">
        <w:rPr>
          <w:rFonts w:ascii="Times New Roman" w:hAnsi="Times New Roman"/>
        </w:rPr>
        <w:t>Zleceniodawca może nie wyrazić zgody na wprowadzenie nowego cennika.  W tym celu składa niezwłocznie (najpóźniej do końca miesiąca lutego gdy chodzi o cennik roczny)  oświadczenie o wypowiedzeniu umowy.  Do momentu rozwiązania umowy obowiązują stawki dotychczasowe.</w:t>
      </w:r>
    </w:p>
    <w:p w:rsidR="00B934AD" w:rsidRPr="001E335F" w:rsidRDefault="00B934AD" w:rsidP="00B934AD">
      <w:pPr>
        <w:pStyle w:val="Zwykytekst"/>
        <w:jc w:val="center"/>
        <w:rPr>
          <w:rFonts w:ascii="Times New Roman" w:hAnsi="Times New Roman"/>
        </w:rPr>
      </w:pPr>
      <w:r w:rsidRPr="001E335F">
        <w:rPr>
          <w:rFonts w:ascii="Tahoma" w:hAnsi="Tahoma"/>
        </w:rPr>
        <w:t>§</w:t>
      </w:r>
      <w:r w:rsidRPr="001E335F">
        <w:rPr>
          <w:rFonts w:ascii="Times New Roman" w:hAnsi="Times New Roman"/>
        </w:rPr>
        <w:t xml:space="preserve"> 16.</w:t>
      </w:r>
    </w:p>
    <w:p w:rsidR="00B934AD" w:rsidRPr="001E335F" w:rsidRDefault="00B934AD" w:rsidP="00B934AD">
      <w:pPr>
        <w:pStyle w:val="Zwykytekst"/>
        <w:jc w:val="both"/>
        <w:rPr>
          <w:rFonts w:ascii="Times New Roman" w:hAnsi="Times New Roman"/>
        </w:rPr>
      </w:pPr>
      <w:r w:rsidRPr="001E335F">
        <w:rPr>
          <w:rFonts w:ascii="Times New Roman" w:hAnsi="Times New Roman"/>
        </w:rPr>
        <w:t>1.   Każda ze stron może rozwiązać umowę na koniec miesiąca kalendarzowego</w:t>
      </w:r>
      <w:r w:rsidR="00394040">
        <w:rPr>
          <w:rFonts w:ascii="Times New Roman" w:hAnsi="Times New Roman"/>
        </w:rPr>
        <w:t>,</w:t>
      </w:r>
      <w:r w:rsidRPr="001E335F">
        <w:rPr>
          <w:rFonts w:ascii="Times New Roman" w:hAnsi="Times New Roman"/>
        </w:rPr>
        <w:t xml:space="preserve"> przy zachowaniu miesięcznego okresu wypowiedzenia.  Zleceniodawca jest zobowiązany samodzielnie zawiadomić Urząd Skarbowy i ZUS o rozwiązaniu lub wygaśnięciu tej umowy</w:t>
      </w:r>
      <w:r>
        <w:rPr>
          <w:rFonts w:ascii="Times New Roman" w:hAnsi="Times New Roman"/>
        </w:rPr>
        <w:t xml:space="preserve"> składając aktualizację swojego wpisu w CEIDG</w:t>
      </w:r>
      <w:r w:rsidRPr="001E335F">
        <w:rPr>
          <w:rFonts w:ascii="Times New Roman" w:hAnsi="Times New Roman"/>
        </w:rPr>
        <w:t>.</w:t>
      </w:r>
    </w:p>
    <w:p w:rsidR="00B934AD" w:rsidRPr="001E335F" w:rsidRDefault="00B934AD" w:rsidP="00B934AD">
      <w:pPr>
        <w:pStyle w:val="Zwykytekst"/>
        <w:jc w:val="both"/>
        <w:rPr>
          <w:rFonts w:ascii="Times New Roman" w:hAnsi="Times New Roman"/>
        </w:rPr>
      </w:pPr>
      <w:r w:rsidRPr="001E335F">
        <w:rPr>
          <w:rFonts w:ascii="Times New Roman" w:hAnsi="Times New Roman"/>
        </w:rPr>
        <w:t xml:space="preserve">2.   Umowa ta wygasa,  bez konieczności składania dodatkowych oświadczeń woli,  jeżeli Zleceniodawca </w:t>
      </w:r>
      <w:r w:rsidR="00394040">
        <w:rPr>
          <w:rFonts w:ascii="Times New Roman" w:hAnsi="Times New Roman"/>
        </w:rPr>
        <w:t>za</w:t>
      </w:r>
      <w:r w:rsidRPr="001E335F">
        <w:rPr>
          <w:rFonts w:ascii="Times New Roman" w:hAnsi="Times New Roman"/>
        </w:rPr>
        <w:t>przestanie doręczać dokumenty źródłowe lub w inny faktyczny sposób zaprzestanie korzystania z usług Zleceniobiorcy przez okres jednego miesiąca kalendarzowego oraz gdy zaległość Zleceniodawcy wobec Zleceniobiorcy za wykonane usługi dotyczy ostatnich dwóch miesięcy świadczenia usługi</w:t>
      </w:r>
      <w:r>
        <w:rPr>
          <w:rFonts w:ascii="Times New Roman" w:hAnsi="Times New Roman"/>
        </w:rPr>
        <w:t xml:space="preserve">  (a zwłoka w zapłacie </w:t>
      </w:r>
      <w:r w:rsidR="00394040">
        <w:rPr>
          <w:rFonts w:ascii="Times New Roman" w:hAnsi="Times New Roman"/>
        </w:rPr>
        <w:t xml:space="preserve">za najstarszy miesiąc </w:t>
      </w:r>
      <w:r>
        <w:rPr>
          <w:rFonts w:ascii="Times New Roman" w:hAnsi="Times New Roman"/>
        </w:rPr>
        <w:t>przekracza 30 dni)</w:t>
      </w:r>
      <w:r w:rsidRPr="001E335F">
        <w:rPr>
          <w:rFonts w:ascii="Times New Roman" w:hAnsi="Times New Roman"/>
        </w:rPr>
        <w:t>.</w:t>
      </w:r>
    </w:p>
    <w:p w:rsidR="00B934AD" w:rsidRPr="001E335F" w:rsidRDefault="00B934AD" w:rsidP="00B934AD">
      <w:pPr>
        <w:pStyle w:val="Zwykytekst"/>
        <w:jc w:val="center"/>
        <w:rPr>
          <w:rFonts w:ascii="Times New Roman" w:hAnsi="Times New Roman"/>
        </w:rPr>
      </w:pPr>
      <w:r w:rsidRPr="001E335F">
        <w:rPr>
          <w:rFonts w:ascii="Tahoma" w:hAnsi="Tahoma"/>
        </w:rPr>
        <w:t>§</w:t>
      </w:r>
      <w:r w:rsidRPr="001E335F">
        <w:rPr>
          <w:rFonts w:ascii="Times New Roman" w:hAnsi="Times New Roman"/>
        </w:rPr>
        <w:t xml:space="preserve"> 17.</w:t>
      </w:r>
    </w:p>
    <w:p w:rsidR="00B934AD" w:rsidRPr="001E335F" w:rsidRDefault="00B934AD" w:rsidP="00B934AD">
      <w:pPr>
        <w:pStyle w:val="Zwykytek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 </w:t>
      </w:r>
      <w:r w:rsidRPr="001E335F">
        <w:rPr>
          <w:rFonts w:ascii="Times New Roman" w:hAnsi="Times New Roman"/>
        </w:rPr>
        <w:t>Zleceniodawca ma obowiązek niezwłocznie  (w terminie do 3 dni)  powiadomić Zleceniobiorcę o wszczętym lub prowadzonym postępowaniu podatkowym wobec niego  -  za okres świadczenia usługi przez Zleceniobiorcę  -  i zapewnić udział w czynnościach kontrolnych i dalszym postępowaniu,  pod rygorem utraty wszelkich roszczeń odszkodowawczych wobec Zleceniobiorcy.  Dotyczy to także wezwań i upomnień skierowanych bezpośrednio do rąk Zleceniodawcy.</w:t>
      </w:r>
    </w:p>
    <w:p w:rsidR="00B934AD" w:rsidRPr="001E335F" w:rsidRDefault="00B934AD" w:rsidP="00B934AD">
      <w:pPr>
        <w:pStyle w:val="Zwykytekst"/>
        <w:jc w:val="both"/>
        <w:rPr>
          <w:rFonts w:ascii="Times New Roman" w:hAnsi="Times New Roman"/>
        </w:rPr>
      </w:pPr>
      <w:r w:rsidRPr="001E335F">
        <w:rPr>
          <w:rFonts w:ascii="Times New Roman" w:hAnsi="Times New Roman"/>
        </w:rPr>
        <w:t xml:space="preserve">2.  </w:t>
      </w:r>
      <w:r>
        <w:rPr>
          <w:rFonts w:ascii="Times New Roman" w:hAnsi="Times New Roman"/>
        </w:rPr>
        <w:t xml:space="preserve">  </w:t>
      </w:r>
      <w:r w:rsidRPr="001E335F">
        <w:rPr>
          <w:rFonts w:ascii="Times New Roman" w:hAnsi="Times New Roman"/>
        </w:rPr>
        <w:t xml:space="preserve"> Zleceniodawca ma obowiązek zapewnić pomieszczenie dla osób prowadzących czynności kontrolne.</w:t>
      </w:r>
    </w:p>
    <w:p w:rsidR="00B934AD" w:rsidRPr="001E335F" w:rsidRDefault="00B934AD" w:rsidP="00B934AD">
      <w:pPr>
        <w:pStyle w:val="Zwykytekst"/>
        <w:jc w:val="center"/>
        <w:rPr>
          <w:rFonts w:ascii="Times New Roman" w:hAnsi="Times New Roman"/>
        </w:rPr>
      </w:pPr>
      <w:r w:rsidRPr="001E335F">
        <w:rPr>
          <w:rFonts w:ascii="Tahoma" w:hAnsi="Tahoma"/>
        </w:rPr>
        <w:t>§</w:t>
      </w:r>
      <w:r w:rsidRPr="001E335F">
        <w:rPr>
          <w:rFonts w:ascii="Times New Roman" w:hAnsi="Times New Roman"/>
        </w:rPr>
        <w:t xml:space="preserve"> 18.</w:t>
      </w:r>
    </w:p>
    <w:p w:rsidR="001E4028" w:rsidRDefault="00B934AD" w:rsidP="00B934AD">
      <w:pPr>
        <w:pStyle w:val="Zwykytekst"/>
        <w:jc w:val="both"/>
        <w:rPr>
          <w:rFonts w:ascii="Times New Roman" w:hAnsi="Times New Roman"/>
        </w:rPr>
      </w:pPr>
      <w:r w:rsidRPr="001E335F">
        <w:rPr>
          <w:rFonts w:ascii="Times New Roman" w:hAnsi="Times New Roman"/>
        </w:rPr>
        <w:t>Zleceniobiorca uzyskuje na mocy tej umowy  przymiot   p e ł n o m o c n i k a   Zleceniodawcy  w zakresie wszelkich czynności przed organami skarbowymi i ZUS oraz sądami administracyjnymi i powszechnymi, dotyczących zobowiązań  (należności publicznoprawnych)  budżetowych,  których rozliczenia podjął się w ramach tej umowy.</w:t>
      </w:r>
    </w:p>
    <w:p w:rsidR="00B934AD" w:rsidRPr="001E335F" w:rsidRDefault="00735F17" w:rsidP="00B934AD">
      <w:pPr>
        <w:pStyle w:val="Zwykytek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Dokument pełnomocnictwa zostanie wystawiony odrębnie, jeżeli zajdzie taka potrzeba.</w:t>
      </w:r>
    </w:p>
    <w:p w:rsidR="00B934AD" w:rsidRPr="00EB4724" w:rsidRDefault="00B934AD" w:rsidP="00B934AD">
      <w:pPr>
        <w:pStyle w:val="Zwykytekst"/>
        <w:jc w:val="center"/>
        <w:rPr>
          <w:rFonts w:ascii="Times New Roman" w:hAnsi="Times New Roman"/>
        </w:rPr>
      </w:pPr>
      <w:r w:rsidRPr="00EB4724">
        <w:rPr>
          <w:rFonts w:ascii="Tahoma" w:hAnsi="Tahoma"/>
        </w:rPr>
        <w:t>§</w:t>
      </w:r>
      <w:r w:rsidRPr="00EB4724">
        <w:rPr>
          <w:rFonts w:ascii="Times New Roman" w:hAnsi="Times New Roman"/>
        </w:rPr>
        <w:t xml:space="preserve"> 19.</w:t>
      </w:r>
    </w:p>
    <w:p w:rsidR="00B934AD" w:rsidRPr="00EB4724" w:rsidRDefault="00B934AD" w:rsidP="00B934AD">
      <w:pPr>
        <w:pStyle w:val="Zwykytekst"/>
        <w:jc w:val="both"/>
        <w:rPr>
          <w:rFonts w:ascii="Times New Roman" w:hAnsi="Times New Roman"/>
        </w:rPr>
      </w:pPr>
      <w:r w:rsidRPr="00EB4724">
        <w:rPr>
          <w:rFonts w:ascii="Times New Roman" w:hAnsi="Times New Roman"/>
          <w:u w:val="single"/>
        </w:rPr>
        <w:t xml:space="preserve">1.   Wynagrodzenie płatne jest gotówką lub przelewem  (konto w PKO BP SA numer  </w:t>
      </w:r>
      <w:r w:rsidRPr="00EB4724">
        <w:rPr>
          <w:rFonts w:ascii="Times New Roman" w:hAnsi="Times New Roman"/>
          <w:i/>
          <w:snapToGrid w:val="0"/>
          <w:u w:val="single"/>
        </w:rPr>
        <w:t>46 1020 1433 0000 1002 0008 2248</w:t>
      </w:r>
      <w:r w:rsidRPr="00EB4724">
        <w:rPr>
          <w:rFonts w:ascii="Times New Roman" w:hAnsi="Times New Roman"/>
          <w:u w:val="single"/>
        </w:rPr>
        <w:t>,  w oparciu o fakturę VAT,  najpóźniej w terminie do 11-go miesiąca kalendarzowego przypadającego bezpośrednio po dacie wystawienia</w:t>
      </w:r>
      <w:r w:rsidRPr="0053689B">
        <w:rPr>
          <w:rFonts w:ascii="Times New Roman" w:hAnsi="Times New Roman"/>
          <w:u w:val="single"/>
        </w:rPr>
        <w:t xml:space="preserve"> faktury</w:t>
      </w:r>
      <w:r w:rsidR="00394040">
        <w:rPr>
          <w:rFonts w:ascii="Times New Roman" w:hAnsi="Times New Roman"/>
        </w:rPr>
        <w:t xml:space="preserve"> - m</w:t>
      </w:r>
      <w:r w:rsidR="00394040" w:rsidRPr="00394040">
        <w:rPr>
          <w:rFonts w:ascii="Times New Roman" w:hAnsi="Times New Roman"/>
        </w:rPr>
        <w:t>imo</w:t>
      </w:r>
      <w:r w:rsidR="0053689B">
        <w:rPr>
          <w:rFonts w:ascii="Times New Roman" w:hAnsi="Times New Roman"/>
        </w:rPr>
        <w:t xml:space="preserve"> iż termin w fakturze jest późniejszy</w:t>
      </w:r>
      <w:r w:rsidR="00394040">
        <w:rPr>
          <w:rFonts w:ascii="Times New Roman" w:hAnsi="Times New Roman"/>
        </w:rPr>
        <w:t xml:space="preserve">. </w:t>
      </w:r>
      <w:r w:rsidRPr="00EB4724">
        <w:rPr>
          <w:rFonts w:ascii="Times New Roman" w:hAnsi="Times New Roman"/>
        </w:rPr>
        <w:t>W przypadku nieodebrania bieżącej faktury Zleceniodawca zobowiązany jest przekazać  w/w  terminie wynagrodzenie w wysokości znanej mu z ostatniej z posiadanych faktur.</w:t>
      </w:r>
    </w:p>
    <w:p w:rsidR="00B934AD" w:rsidRPr="00EB4724" w:rsidRDefault="00B934AD" w:rsidP="00B934AD">
      <w:pPr>
        <w:pStyle w:val="Zwykytekst"/>
        <w:jc w:val="both"/>
        <w:rPr>
          <w:rFonts w:ascii="Times New Roman" w:hAnsi="Times New Roman"/>
        </w:rPr>
      </w:pPr>
      <w:r w:rsidRPr="00EB4724">
        <w:rPr>
          <w:rFonts w:ascii="Times New Roman" w:hAnsi="Times New Roman"/>
        </w:rPr>
        <w:t xml:space="preserve">2.   Zwłoka w zapłacie upoważnia Zleceniobiorcę do powstrzymania się ze świadczeniem usługi w następnym miesiącu i do ewentualnego naliczenia odsetek według umownej </w:t>
      </w:r>
      <w:r w:rsidR="002051B3">
        <w:rPr>
          <w:rFonts w:ascii="Times New Roman" w:hAnsi="Times New Roman"/>
        </w:rPr>
        <w:t>stopy rocznej 12</w:t>
      </w:r>
      <w:r w:rsidRPr="00EB4724">
        <w:rPr>
          <w:rFonts w:ascii="Times New Roman" w:hAnsi="Times New Roman"/>
        </w:rPr>
        <w:t>% z tytułu zwłoki.</w:t>
      </w:r>
    </w:p>
    <w:p w:rsidR="00B934AD" w:rsidRPr="001E335F" w:rsidRDefault="00B934AD" w:rsidP="00B934AD">
      <w:pPr>
        <w:pStyle w:val="Zwykytekst"/>
        <w:jc w:val="center"/>
        <w:rPr>
          <w:rFonts w:ascii="Times New Roman" w:hAnsi="Times New Roman"/>
        </w:rPr>
      </w:pPr>
      <w:r w:rsidRPr="001E335F">
        <w:rPr>
          <w:rFonts w:ascii="Tahoma" w:hAnsi="Tahoma"/>
        </w:rPr>
        <w:t>§</w:t>
      </w:r>
      <w:r w:rsidRPr="001E335F">
        <w:rPr>
          <w:rFonts w:ascii="Times New Roman" w:hAnsi="Times New Roman"/>
        </w:rPr>
        <w:t xml:space="preserve"> 20.</w:t>
      </w:r>
    </w:p>
    <w:p w:rsidR="00B934AD" w:rsidRPr="001E335F" w:rsidRDefault="00B934AD" w:rsidP="00B934AD">
      <w:pPr>
        <w:pStyle w:val="Zwykytekst"/>
        <w:jc w:val="both"/>
        <w:rPr>
          <w:rFonts w:ascii="Times New Roman" w:hAnsi="Times New Roman"/>
        </w:rPr>
      </w:pPr>
      <w:r w:rsidRPr="001E335F">
        <w:rPr>
          <w:rFonts w:ascii="Times New Roman" w:hAnsi="Times New Roman"/>
        </w:rPr>
        <w:t>Zleceniodawca zawiadamia właściwy urząd skarbowy o miejscu przechowywania księgi i jej rodzaj</w:t>
      </w:r>
      <w:r>
        <w:rPr>
          <w:rFonts w:ascii="Times New Roman" w:hAnsi="Times New Roman"/>
        </w:rPr>
        <w:t xml:space="preserve">u  -  w terminie 7 dni od daty zawarcia tej umowy  -  </w:t>
      </w:r>
      <w:r w:rsidRPr="001E335F">
        <w:rPr>
          <w:rFonts w:ascii="Times New Roman" w:hAnsi="Times New Roman"/>
        </w:rPr>
        <w:t>składa</w:t>
      </w:r>
      <w:r>
        <w:rPr>
          <w:rFonts w:ascii="Times New Roman" w:hAnsi="Times New Roman"/>
        </w:rPr>
        <w:t>jąc w tym celu m.in.</w:t>
      </w:r>
      <w:r w:rsidRPr="001E335F">
        <w:rPr>
          <w:rFonts w:ascii="Times New Roman" w:hAnsi="Times New Roman"/>
        </w:rPr>
        <w:t xml:space="preserve"> aktualizację </w:t>
      </w:r>
      <w:r>
        <w:rPr>
          <w:rFonts w:ascii="Times New Roman" w:hAnsi="Times New Roman"/>
        </w:rPr>
        <w:t>za pośrednictwem ewidencji przedsiębiorców (</w:t>
      </w:r>
      <w:proofErr w:type="spellStart"/>
      <w:r>
        <w:rPr>
          <w:rFonts w:ascii="Times New Roman" w:hAnsi="Times New Roman"/>
        </w:rPr>
        <w:t>CEiDG</w:t>
      </w:r>
      <w:proofErr w:type="spellEnd"/>
      <w:r>
        <w:rPr>
          <w:rFonts w:ascii="Times New Roman" w:hAnsi="Times New Roman"/>
        </w:rPr>
        <w:t xml:space="preserve">). Odrębnie </w:t>
      </w:r>
      <w:r w:rsidR="00394040">
        <w:rPr>
          <w:rFonts w:ascii="Times New Roman" w:hAnsi="Times New Roman"/>
        </w:rPr>
        <w:t xml:space="preserve">i niezwłocznie </w:t>
      </w:r>
      <w:r>
        <w:rPr>
          <w:rFonts w:ascii="Times New Roman" w:hAnsi="Times New Roman"/>
        </w:rPr>
        <w:t>składa orygina</w:t>
      </w:r>
      <w:r w:rsidR="00735F17">
        <w:rPr>
          <w:rFonts w:ascii="Times New Roman" w:hAnsi="Times New Roman"/>
        </w:rPr>
        <w:t>ł pełnomocnictwa</w:t>
      </w:r>
      <w:r w:rsidR="004770E6">
        <w:rPr>
          <w:rFonts w:ascii="Times New Roman" w:hAnsi="Times New Roman"/>
        </w:rPr>
        <w:t xml:space="preserve"> do przesyłania deklaracji drogą elektroniczną</w:t>
      </w:r>
      <w:r>
        <w:rPr>
          <w:rFonts w:ascii="Times New Roman" w:hAnsi="Times New Roman"/>
        </w:rPr>
        <w:t>.</w:t>
      </w:r>
      <w:r w:rsidRPr="001E335F">
        <w:rPr>
          <w:rFonts w:ascii="Times New Roman" w:hAnsi="Times New Roman"/>
        </w:rPr>
        <w:t xml:space="preserve"> </w:t>
      </w:r>
      <w:r w:rsidR="00D42E74">
        <w:rPr>
          <w:rFonts w:ascii="Times New Roman" w:hAnsi="Times New Roman"/>
        </w:rPr>
        <w:t xml:space="preserve"> </w:t>
      </w:r>
    </w:p>
    <w:p w:rsidR="00B934AD" w:rsidRPr="001E335F" w:rsidRDefault="00B934AD" w:rsidP="00B934AD">
      <w:pPr>
        <w:pStyle w:val="Zwykytekst"/>
        <w:jc w:val="center"/>
        <w:rPr>
          <w:rFonts w:ascii="Times New Roman" w:hAnsi="Times New Roman"/>
        </w:rPr>
      </w:pPr>
      <w:r w:rsidRPr="001E335F">
        <w:rPr>
          <w:rFonts w:ascii="Tahoma" w:hAnsi="Tahoma"/>
        </w:rPr>
        <w:t>§</w:t>
      </w:r>
      <w:r w:rsidRPr="001E335F">
        <w:rPr>
          <w:rFonts w:ascii="Times New Roman" w:hAnsi="Times New Roman"/>
        </w:rPr>
        <w:t xml:space="preserve"> 21.</w:t>
      </w:r>
    </w:p>
    <w:p w:rsidR="00B934AD" w:rsidRPr="001E335F" w:rsidRDefault="00B934AD" w:rsidP="00B934AD">
      <w:pPr>
        <w:pStyle w:val="Zwykytekst"/>
        <w:jc w:val="both"/>
        <w:rPr>
          <w:rFonts w:ascii="Times New Roman" w:hAnsi="Times New Roman"/>
        </w:rPr>
      </w:pPr>
      <w:r w:rsidRPr="001E335F">
        <w:rPr>
          <w:rFonts w:ascii="Times New Roman" w:hAnsi="Times New Roman"/>
        </w:rPr>
        <w:t xml:space="preserve">Zleceniodawca doręcza niezwłocznie Zleceniobiorcy kserokopie swoich dokumentów rejestracyjnych i pełne dane osobowo- ewidencyjne dla sporządzania deklaracji podatkowych oraz doręcza dotychczas </w:t>
      </w:r>
      <w:r w:rsidR="0053689B">
        <w:rPr>
          <w:rFonts w:ascii="Times New Roman" w:hAnsi="Times New Roman"/>
        </w:rPr>
        <w:t>prowadzone ewidencje podatkowe.</w:t>
      </w:r>
    </w:p>
    <w:p w:rsidR="00B934AD" w:rsidRDefault="00B934AD" w:rsidP="00B934AD">
      <w:pPr>
        <w:pStyle w:val="Zwykytekst"/>
        <w:jc w:val="center"/>
        <w:rPr>
          <w:rFonts w:ascii="Times New Roman" w:hAnsi="Times New Roman"/>
        </w:rPr>
      </w:pPr>
      <w:r w:rsidRPr="001E335F">
        <w:rPr>
          <w:rFonts w:ascii="Tahoma" w:hAnsi="Tahoma"/>
        </w:rPr>
        <w:t>§</w:t>
      </w:r>
      <w:r w:rsidRPr="001E335F">
        <w:rPr>
          <w:rFonts w:ascii="Times New Roman" w:hAnsi="Times New Roman"/>
        </w:rPr>
        <w:t xml:space="preserve"> 22.</w:t>
      </w:r>
    </w:p>
    <w:p w:rsidR="00B934AD" w:rsidRDefault="00B934AD" w:rsidP="00B934AD">
      <w:pPr>
        <w:pStyle w:val="Zwykytek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Kontakt dla Zleceniodawcy z pracownikami Zleceniobiorcy  /osobami księgującymi/ zapewniony jest w dni robocze  (od poniedziałku do piątku pomiędzy każdym 3 a 25 dniem miesiąca)  </w:t>
      </w:r>
      <w:r w:rsidR="00377B56">
        <w:rPr>
          <w:rFonts w:ascii="Times New Roman" w:hAnsi="Times New Roman"/>
          <w:b/>
        </w:rPr>
        <w:t>w godzinach od 8</w:t>
      </w:r>
      <w:r>
        <w:rPr>
          <w:rFonts w:ascii="Times New Roman" w:hAnsi="Times New Roman"/>
          <w:b/>
        </w:rPr>
        <w:t xml:space="preserve"> do 16  pod adresem Andrychów ul. Krakowska 117 a)</w:t>
      </w:r>
      <w:r>
        <w:rPr>
          <w:rFonts w:ascii="Times New Roman" w:hAnsi="Times New Roman"/>
        </w:rPr>
        <w:t xml:space="preserve">  a konta</w:t>
      </w:r>
      <w:r w:rsidR="00377B56">
        <w:rPr>
          <w:rFonts w:ascii="Times New Roman" w:hAnsi="Times New Roman"/>
        </w:rPr>
        <w:t>kt osobisty z radcą pranym</w:t>
      </w:r>
      <w:r>
        <w:rPr>
          <w:rFonts w:ascii="Times New Roman" w:hAnsi="Times New Roman"/>
        </w:rPr>
        <w:t xml:space="preserve"> jest możliwy  (zasadniczo w poniedziałki i </w:t>
      </w:r>
      <w:r w:rsidR="00377B56">
        <w:rPr>
          <w:rFonts w:ascii="Times New Roman" w:hAnsi="Times New Roman"/>
        </w:rPr>
        <w:t xml:space="preserve">w </w:t>
      </w:r>
      <w:r>
        <w:rPr>
          <w:rFonts w:ascii="Times New Roman" w:hAnsi="Times New Roman"/>
        </w:rPr>
        <w:t xml:space="preserve">piątki)  po uprzednim telefonicznym uzgodnieniu terminu wizyty  (501-022-691). </w:t>
      </w:r>
      <w:r w:rsidR="00D435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Dalsze dane na stronie: </w:t>
      </w:r>
      <w:r w:rsidR="00D4350E">
        <w:rPr>
          <w:rFonts w:ascii="Times New Roman" w:hAnsi="Times New Roman"/>
        </w:rPr>
        <w:t xml:space="preserve"> </w:t>
      </w:r>
      <w:r w:rsidRPr="00C8152E">
        <w:rPr>
          <w:rFonts w:ascii="Times New Roman" w:hAnsi="Times New Roman"/>
          <w:i/>
        </w:rPr>
        <w:t>www.forilex.pl</w:t>
      </w:r>
    </w:p>
    <w:p w:rsidR="00B934AD" w:rsidRDefault="00B934AD" w:rsidP="00B934AD">
      <w:pPr>
        <w:pStyle w:val="Zwykytek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Telefon do Biura Rachunkowego czynny jest w dni robocze w g</w:t>
      </w:r>
      <w:r w:rsidR="006A57C2">
        <w:rPr>
          <w:rFonts w:ascii="Times New Roman" w:hAnsi="Times New Roman"/>
        </w:rPr>
        <w:t>odzinach  od  8</w:t>
      </w:r>
      <w:r w:rsidR="00377B56">
        <w:rPr>
          <w:rFonts w:ascii="Times New Roman" w:hAnsi="Times New Roman"/>
        </w:rPr>
        <w:t xml:space="preserve">  do  16: </w:t>
      </w:r>
      <w:r w:rsidR="00394040">
        <w:rPr>
          <w:rFonts w:ascii="Times New Roman" w:hAnsi="Times New Roman"/>
        </w:rPr>
        <w:t xml:space="preserve"> </w:t>
      </w:r>
      <w:r w:rsidR="00377B56">
        <w:rPr>
          <w:rFonts w:ascii="Times New Roman" w:hAnsi="Times New Roman"/>
        </w:rPr>
        <w:t xml:space="preserve"> </w:t>
      </w:r>
      <w:r w:rsidR="00377B56">
        <w:rPr>
          <w:rFonts w:ascii="Times New Roman" w:hAnsi="Times New Roman"/>
          <w:b/>
        </w:rPr>
        <w:t xml:space="preserve">607 157 </w:t>
      </w:r>
      <w:r>
        <w:rPr>
          <w:rFonts w:ascii="Times New Roman" w:hAnsi="Times New Roman"/>
          <w:b/>
        </w:rPr>
        <w:t>227</w:t>
      </w:r>
      <w:r w:rsidR="00377B56">
        <w:rPr>
          <w:rFonts w:ascii="Times New Roman" w:hAnsi="Times New Roman"/>
          <w:b/>
        </w:rPr>
        <w:t xml:space="preserve"> </w:t>
      </w:r>
      <w:r w:rsidR="00377B56" w:rsidRPr="006A57C2">
        <w:rPr>
          <w:rFonts w:ascii="Times New Roman" w:hAnsi="Times New Roman"/>
        </w:rPr>
        <w:t xml:space="preserve"> i</w:t>
      </w:r>
      <w:r w:rsidR="00377B56">
        <w:rPr>
          <w:rFonts w:ascii="Times New Roman" w:hAnsi="Times New Roman"/>
          <w:b/>
        </w:rPr>
        <w:t xml:space="preserve">  785 004 142</w:t>
      </w:r>
      <w:r>
        <w:rPr>
          <w:rFonts w:ascii="Times New Roman" w:hAnsi="Times New Roman"/>
          <w:b/>
        </w:rPr>
        <w:t>.</w:t>
      </w:r>
    </w:p>
    <w:p w:rsidR="00B934AD" w:rsidRPr="001E335F" w:rsidRDefault="00B934AD" w:rsidP="00B934AD">
      <w:pPr>
        <w:pStyle w:val="Zwykytekst"/>
        <w:jc w:val="center"/>
        <w:rPr>
          <w:rFonts w:ascii="Times New Roman" w:hAnsi="Times New Roman"/>
        </w:rPr>
      </w:pPr>
      <w:r w:rsidRPr="001E335F">
        <w:rPr>
          <w:rFonts w:ascii="Tahoma" w:hAnsi="Tahoma"/>
        </w:rPr>
        <w:t>§</w:t>
      </w:r>
      <w:r w:rsidRPr="001E335F">
        <w:rPr>
          <w:rFonts w:ascii="Times New Roman" w:hAnsi="Times New Roman"/>
        </w:rPr>
        <w:t xml:space="preserve"> 23.</w:t>
      </w:r>
    </w:p>
    <w:p w:rsidR="00B934AD" w:rsidRPr="001E335F" w:rsidRDefault="00B934AD" w:rsidP="00B934AD">
      <w:pPr>
        <w:pStyle w:val="Zwykytekst"/>
        <w:jc w:val="both"/>
        <w:rPr>
          <w:rFonts w:ascii="Times New Roman" w:hAnsi="Times New Roman"/>
          <w:u w:val="single"/>
        </w:rPr>
      </w:pPr>
      <w:r w:rsidRPr="001E335F">
        <w:rPr>
          <w:rFonts w:ascii="Times New Roman" w:hAnsi="Times New Roman"/>
          <w:u w:val="single"/>
        </w:rPr>
        <w:t>Strony dodatkowo postanawiają:</w:t>
      </w:r>
    </w:p>
    <w:p w:rsidR="00B934AD" w:rsidRDefault="00394040" w:rsidP="00B934AD">
      <w:pPr>
        <w:pStyle w:val="Zwykytekst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-    </w:t>
      </w:r>
      <w:r w:rsidR="00B934AD" w:rsidRPr="001E335F">
        <w:rPr>
          <w:rFonts w:ascii="Times New Roman" w:hAnsi="Times New Roman"/>
          <w:i/>
        </w:rPr>
        <w:t>obsługa księgowa rozpoczyna się od ujęcia w księgach</w:t>
      </w:r>
      <w:r w:rsidR="009F42F9">
        <w:rPr>
          <w:rFonts w:ascii="Times New Roman" w:hAnsi="Times New Roman"/>
          <w:i/>
        </w:rPr>
        <w:t xml:space="preserve"> mie</w:t>
      </w:r>
      <w:r w:rsidR="00FF782D">
        <w:rPr>
          <w:rFonts w:ascii="Times New Roman" w:hAnsi="Times New Roman"/>
          <w:i/>
        </w:rPr>
        <w:t>siąca    _________________</w:t>
      </w:r>
      <w:bookmarkStart w:id="0" w:name="_GoBack"/>
      <w:bookmarkEnd w:id="0"/>
      <w:r>
        <w:rPr>
          <w:rFonts w:ascii="Times New Roman" w:hAnsi="Times New Roman"/>
          <w:i/>
        </w:rPr>
        <w:t xml:space="preserve">  2020</w:t>
      </w:r>
      <w:r w:rsidR="00B934AD" w:rsidRPr="001E335F">
        <w:rPr>
          <w:rFonts w:ascii="Times New Roman" w:hAnsi="Times New Roman"/>
          <w:i/>
        </w:rPr>
        <w:t xml:space="preserve"> </w:t>
      </w:r>
      <w:r w:rsidR="00B934AD">
        <w:rPr>
          <w:rFonts w:ascii="Times New Roman" w:hAnsi="Times New Roman"/>
          <w:i/>
        </w:rPr>
        <w:t xml:space="preserve"> </w:t>
      </w:r>
      <w:r w:rsidR="00B934AD" w:rsidRPr="001E335F">
        <w:rPr>
          <w:rFonts w:ascii="Times New Roman" w:hAnsi="Times New Roman"/>
          <w:i/>
        </w:rPr>
        <w:t xml:space="preserve"> roku.</w:t>
      </w:r>
    </w:p>
    <w:p w:rsidR="009F42F9" w:rsidRPr="001E335F" w:rsidRDefault="009F42F9" w:rsidP="00B934AD">
      <w:pPr>
        <w:pStyle w:val="Zwykytekst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-     Zleceniobiorca jest uprawniony do przetwarzania danych osobowych Zleceniodawcy i osób przez niego zatrudnionych</w:t>
      </w:r>
      <w:r w:rsidR="00623297">
        <w:rPr>
          <w:rFonts w:ascii="Times New Roman" w:hAnsi="Times New Roman"/>
          <w:i/>
        </w:rPr>
        <w:t xml:space="preserve"> oraz osób wskazanych w treści dokumentów księgowych</w:t>
      </w:r>
      <w:r>
        <w:rPr>
          <w:rFonts w:ascii="Times New Roman" w:hAnsi="Times New Roman"/>
          <w:i/>
        </w:rPr>
        <w:t>.</w:t>
      </w:r>
    </w:p>
    <w:p w:rsidR="00B934AD" w:rsidRPr="001E335F" w:rsidRDefault="00B934AD" w:rsidP="00B934AD">
      <w:pPr>
        <w:pStyle w:val="Zwykytekst"/>
        <w:jc w:val="center"/>
        <w:rPr>
          <w:rFonts w:ascii="Times New Roman" w:hAnsi="Times New Roman"/>
        </w:rPr>
      </w:pPr>
      <w:r w:rsidRPr="001E335F">
        <w:rPr>
          <w:rFonts w:ascii="Tahoma" w:hAnsi="Tahoma"/>
        </w:rPr>
        <w:t>§</w:t>
      </w:r>
      <w:r w:rsidRPr="001E335F">
        <w:rPr>
          <w:rFonts w:ascii="Times New Roman" w:hAnsi="Times New Roman"/>
        </w:rPr>
        <w:t xml:space="preserve"> 24.</w:t>
      </w:r>
    </w:p>
    <w:p w:rsidR="00394040" w:rsidRDefault="00B934AD" w:rsidP="00B934AD">
      <w:pPr>
        <w:pStyle w:val="Zwykytekst"/>
        <w:jc w:val="both"/>
        <w:rPr>
          <w:rFonts w:ascii="Times New Roman" w:hAnsi="Times New Roman"/>
        </w:rPr>
      </w:pPr>
      <w:r w:rsidRPr="001E335F">
        <w:rPr>
          <w:rFonts w:ascii="Times New Roman" w:hAnsi="Times New Roman"/>
        </w:rPr>
        <w:t>Każda ze stron otrzymuje jeden egzemplarz tej umowy.</w:t>
      </w:r>
      <w:r w:rsidR="00D4350E">
        <w:rPr>
          <w:rFonts w:ascii="Times New Roman" w:hAnsi="Times New Roman"/>
        </w:rPr>
        <w:t xml:space="preserve"> Treść umowy objęta jest tajemnicą przedsiębiorstwa.</w:t>
      </w:r>
    </w:p>
    <w:p w:rsidR="00B934AD" w:rsidRPr="001E335F" w:rsidRDefault="00B934AD" w:rsidP="00B934AD">
      <w:pPr>
        <w:pStyle w:val="Zwykytekst"/>
        <w:jc w:val="center"/>
        <w:rPr>
          <w:rFonts w:ascii="Times New Roman" w:hAnsi="Times New Roman"/>
        </w:rPr>
      </w:pPr>
      <w:r w:rsidRPr="001E335F">
        <w:rPr>
          <w:rFonts w:ascii="Tahoma" w:hAnsi="Tahoma"/>
        </w:rPr>
        <w:t>§</w:t>
      </w:r>
      <w:r w:rsidRPr="001E335F">
        <w:rPr>
          <w:rFonts w:ascii="Times New Roman" w:hAnsi="Times New Roman"/>
        </w:rPr>
        <w:t xml:space="preserve"> 25.</w:t>
      </w:r>
    </w:p>
    <w:p w:rsidR="00AA7BB0" w:rsidRDefault="00B934AD">
      <w:pPr>
        <w:pStyle w:val="Zwykytekst"/>
        <w:jc w:val="both"/>
        <w:rPr>
          <w:rFonts w:ascii="Times New Roman" w:hAnsi="Times New Roman"/>
          <w:sz w:val="22"/>
        </w:rPr>
      </w:pPr>
      <w:r w:rsidRPr="001E335F">
        <w:rPr>
          <w:rFonts w:ascii="Times New Roman" w:hAnsi="Times New Roman"/>
        </w:rPr>
        <w:t>W pozostałym zakresie do wzajemnych stosunków stron mają zastosowanie przepisy prawa polskiego.</w:t>
      </w:r>
    </w:p>
    <w:sectPr w:rsidR="00AA7BB0" w:rsidSect="00F521A8">
      <w:pgSz w:w="11906" w:h="16838"/>
      <w:pgMar w:top="794" w:right="680" w:bottom="79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D4223"/>
    <w:multiLevelType w:val="hybridMultilevel"/>
    <w:tmpl w:val="67127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C2030"/>
    <w:multiLevelType w:val="hybridMultilevel"/>
    <w:tmpl w:val="2CBCA958"/>
    <w:lvl w:ilvl="0" w:tplc="1264CF2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A774F"/>
    <w:multiLevelType w:val="hybridMultilevel"/>
    <w:tmpl w:val="00F2AF06"/>
    <w:lvl w:ilvl="0" w:tplc="56849D8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E2623"/>
    <w:multiLevelType w:val="hybridMultilevel"/>
    <w:tmpl w:val="FFB09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B3BC5"/>
    <w:multiLevelType w:val="singleLevel"/>
    <w:tmpl w:val="7A4C4F8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1C13BE9"/>
    <w:multiLevelType w:val="hybridMultilevel"/>
    <w:tmpl w:val="F168C99C"/>
    <w:lvl w:ilvl="0" w:tplc="D07A940E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38F"/>
    <w:rsid w:val="00002A2F"/>
    <w:rsid w:val="00013C0B"/>
    <w:rsid w:val="00032677"/>
    <w:rsid w:val="000339A7"/>
    <w:rsid w:val="00033D2F"/>
    <w:rsid w:val="00075BAD"/>
    <w:rsid w:val="000842AD"/>
    <w:rsid w:val="00084A2E"/>
    <w:rsid w:val="00084A66"/>
    <w:rsid w:val="00094F4B"/>
    <w:rsid w:val="000A10F0"/>
    <w:rsid w:val="000C317B"/>
    <w:rsid w:val="000D18C7"/>
    <w:rsid w:val="000E588A"/>
    <w:rsid w:val="00144DC6"/>
    <w:rsid w:val="00146862"/>
    <w:rsid w:val="001714E2"/>
    <w:rsid w:val="00182931"/>
    <w:rsid w:val="00190127"/>
    <w:rsid w:val="00196299"/>
    <w:rsid w:val="001B5826"/>
    <w:rsid w:val="001C62B8"/>
    <w:rsid w:val="001D01A3"/>
    <w:rsid w:val="001D4D6B"/>
    <w:rsid w:val="001E32B8"/>
    <w:rsid w:val="001E335F"/>
    <w:rsid w:val="001E4028"/>
    <w:rsid w:val="001F4CE0"/>
    <w:rsid w:val="001F776B"/>
    <w:rsid w:val="002051B3"/>
    <w:rsid w:val="0021046C"/>
    <w:rsid w:val="00210FA9"/>
    <w:rsid w:val="00246F85"/>
    <w:rsid w:val="0025136B"/>
    <w:rsid w:val="00290DA1"/>
    <w:rsid w:val="002930DB"/>
    <w:rsid w:val="002A07EB"/>
    <w:rsid w:val="002A1BD6"/>
    <w:rsid w:val="002B287B"/>
    <w:rsid w:val="002C038F"/>
    <w:rsid w:val="002C69EA"/>
    <w:rsid w:val="002D37C0"/>
    <w:rsid w:val="002E796F"/>
    <w:rsid w:val="0030069C"/>
    <w:rsid w:val="00305388"/>
    <w:rsid w:val="0030669A"/>
    <w:rsid w:val="00306D19"/>
    <w:rsid w:val="003159C1"/>
    <w:rsid w:val="003327A4"/>
    <w:rsid w:val="00372764"/>
    <w:rsid w:val="00374BBF"/>
    <w:rsid w:val="00376D36"/>
    <w:rsid w:val="00377B56"/>
    <w:rsid w:val="0039214A"/>
    <w:rsid w:val="00394040"/>
    <w:rsid w:val="00394860"/>
    <w:rsid w:val="003A5815"/>
    <w:rsid w:val="003F4182"/>
    <w:rsid w:val="00403A9E"/>
    <w:rsid w:val="004206F1"/>
    <w:rsid w:val="00464B39"/>
    <w:rsid w:val="004770E6"/>
    <w:rsid w:val="004B3101"/>
    <w:rsid w:val="004D46D5"/>
    <w:rsid w:val="004F23F8"/>
    <w:rsid w:val="00504195"/>
    <w:rsid w:val="00510988"/>
    <w:rsid w:val="0053689B"/>
    <w:rsid w:val="00537986"/>
    <w:rsid w:val="00543757"/>
    <w:rsid w:val="00544DBE"/>
    <w:rsid w:val="0056283C"/>
    <w:rsid w:val="005634DD"/>
    <w:rsid w:val="00573C3C"/>
    <w:rsid w:val="00573EB7"/>
    <w:rsid w:val="005D6B48"/>
    <w:rsid w:val="005E0C6D"/>
    <w:rsid w:val="00603A58"/>
    <w:rsid w:val="00606CD5"/>
    <w:rsid w:val="006102CB"/>
    <w:rsid w:val="00623297"/>
    <w:rsid w:val="00623C3F"/>
    <w:rsid w:val="00626B61"/>
    <w:rsid w:val="00627A1C"/>
    <w:rsid w:val="0063088F"/>
    <w:rsid w:val="006416A7"/>
    <w:rsid w:val="0064522B"/>
    <w:rsid w:val="006508B9"/>
    <w:rsid w:val="00654B14"/>
    <w:rsid w:val="00660C92"/>
    <w:rsid w:val="0066458E"/>
    <w:rsid w:val="006A31E2"/>
    <w:rsid w:val="006A4252"/>
    <w:rsid w:val="006A5547"/>
    <w:rsid w:val="006A57C2"/>
    <w:rsid w:val="006C59D6"/>
    <w:rsid w:val="006C7B9E"/>
    <w:rsid w:val="006D36D4"/>
    <w:rsid w:val="006D49D3"/>
    <w:rsid w:val="006D4B2C"/>
    <w:rsid w:val="00712E56"/>
    <w:rsid w:val="00724FD7"/>
    <w:rsid w:val="00732E23"/>
    <w:rsid w:val="00734C6B"/>
    <w:rsid w:val="00735F17"/>
    <w:rsid w:val="00745F5F"/>
    <w:rsid w:val="0075240F"/>
    <w:rsid w:val="0076227E"/>
    <w:rsid w:val="00767F1B"/>
    <w:rsid w:val="007737DD"/>
    <w:rsid w:val="007A44AA"/>
    <w:rsid w:val="007A7F83"/>
    <w:rsid w:val="007C4C53"/>
    <w:rsid w:val="007C6D50"/>
    <w:rsid w:val="007E650E"/>
    <w:rsid w:val="00810A3B"/>
    <w:rsid w:val="00837457"/>
    <w:rsid w:val="00852260"/>
    <w:rsid w:val="00867168"/>
    <w:rsid w:val="0088355A"/>
    <w:rsid w:val="00885A6B"/>
    <w:rsid w:val="00886672"/>
    <w:rsid w:val="00886764"/>
    <w:rsid w:val="00891410"/>
    <w:rsid w:val="00894AD9"/>
    <w:rsid w:val="008A2188"/>
    <w:rsid w:val="008A37D5"/>
    <w:rsid w:val="008C0FAA"/>
    <w:rsid w:val="008E7082"/>
    <w:rsid w:val="008F38C6"/>
    <w:rsid w:val="00905C6B"/>
    <w:rsid w:val="00924D4B"/>
    <w:rsid w:val="00941F85"/>
    <w:rsid w:val="00944B70"/>
    <w:rsid w:val="00972790"/>
    <w:rsid w:val="0098583F"/>
    <w:rsid w:val="0099671A"/>
    <w:rsid w:val="009A4895"/>
    <w:rsid w:val="009B59DD"/>
    <w:rsid w:val="009F0A65"/>
    <w:rsid w:val="009F42F9"/>
    <w:rsid w:val="00A102F7"/>
    <w:rsid w:val="00A16575"/>
    <w:rsid w:val="00A17165"/>
    <w:rsid w:val="00A377BF"/>
    <w:rsid w:val="00A40EF0"/>
    <w:rsid w:val="00A7487D"/>
    <w:rsid w:val="00AA2F89"/>
    <w:rsid w:val="00AA7BB0"/>
    <w:rsid w:val="00AB5B33"/>
    <w:rsid w:val="00AC3A93"/>
    <w:rsid w:val="00AD7415"/>
    <w:rsid w:val="00AE3913"/>
    <w:rsid w:val="00B22714"/>
    <w:rsid w:val="00B23D34"/>
    <w:rsid w:val="00B256ED"/>
    <w:rsid w:val="00B274BB"/>
    <w:rsid w:val="00B35363"/>
    <w:rsid w:val="00B40699"/>
    <w:rsid w:val="00B471CE"/>
    <w:rsid w:val="00B72C39"/>
    <w:rsid w:val="00B74F1B"/>
    <w:rsid w:val="00B934AD"/>
    <w:rsid w:val="00BA7828"/>
    <w:rsid w:val="00BA7CE1"/>
    <w:rsid w:val="00BD2210"/>
    <w:rsid w:val="00BE119B"/>
    <w:rsid w:val="00C003BE"/>
    <w:rsid w:val="00C112BD"/>
    <w:rsid w:val="00C1133A"/>
    <w:rsid w:val="00C11C71"/>
    <w:rsid w:val="00C15819"/>
    <w:rsid w:val="00C20422"/>
    <w:rsid w:val="00C21D7D"/>
    <w:rsid w:val="00C25FB4"/>
    <w:rsid w:val="00C30768"/>
    <w:rsid w:val="00C4351A"/>
    <w:rsid w:val="00C54728"/>
    <w:rsid w:val="00C57476"/>
    <w:rsid w:val="00C57A0E"/>
    <w:rsid w:val="00C61CF1"/>
    <w:rsid w:val="00C81A1A"/>
    <w:rsid w:val="00C83944"/>
    <w:rsid w:val="00C961A4"/>
    <w:rsid w:val="00CC4C21"/>
    <w:rsid w:val="00CC7DF5"/>
    <w:rsid w:val="00CE72EE"/>
    <w:rsid w:val="00D42E74"/>
    <w:rsid w:val="00D4350E"/>
    <w:rsid w:val="00D45CAD"/>
    <w:rsid w:val="00D56EC1"/>
    <w:rsid w:val="00D678B7"/>
    <w:rsid w:val="00D81915"/>
    <w:rsid w:val="00DB0B05"/>
    <w:rsid w:val="00DB3FFB"/>
    <w:rsid w:val="00DF097C"/>
    <w:rsid w:val="00E03F59"/>
    <w:rsid w:val="00E0601C"/>
    <w:rsid w:val="00E10FD6"/>
    <w:rsid w:val="00E34A3A"/>
    <w:rsid w:val="00E4122B"/>
    <w:rsid w:val="00E53186"/>
    <w:rsid w:val="00E5472A"/>
    <w:rsid w:val="00E748AC"/>
    <w:rsid w:val="00E74D9A"/>
    <w:rsid w:val="00E76417"/>
    <w:rsid w:val="00E80DB1"/>
    <w:rsid w:val="00E927AE"/>
    <w:rsid w:val="00EA1C8D"/>
    <w:rsid w:val="00EB4724"/>
    <w:rsid w:val="00EC0D9B"/>
    <w:rsid w:val="00EC5007"/>
    <w:rsid w:val="00EC5BAA"/>
    <w:rsid w:val="00EC77CA"/>
    <w:rsid w:val="00ED3064"/>
    <w:rsid w:val="00F00F71"/>
    <w:rsid w:val="00F0164C"/>
    <w:rsid w:val="00F222B3"/>
    <w:rsid w:val="00F31B0D"/>
    <w:rsid w:val="00F36736"/>
    <w:rsid w:val="00F464A4"/>
    <w:rsid w:val="00F521A8"/>
    <w:rsid w:val="00F67A1B"/>
    <w:rsid w:val="00F834E5"/>
    <w:rsid w:val="00F85EB2"/>
    <w:rsid w:val="00F9344E"/>
    <w:rsid w:val="00F93E22"/>
    <w:rsid w:val="00F97385"/>
    <w:rsid w:val="00FC539C"/>
    <w:rsid w:val="00FE3EEB"/>
    <w:rsid w:val="00FF42C7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3E8AC8-542E-4C8F-B9F0-3042FD63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21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rsid w:val="00F521A8"/>
    <w:rPr>
      <w:rFonts w:ascii="Courier New" w:hAnsi="Courier New"/>
    </w:rPr>
  </w:style>
  <w:style w:type="paragraph" w:styleId="Tekstpodstawowy">
    <w:name w:val="Body Text"/>
    <w:basedOn w:val="Normalny"/>
    <w:link w:val="TekstpodstawowyZnak"/>
    <w:semiHidden/>
    <w:rsid w:val="00F521A8"/>
    <w:rPr>
      <w:sz w:val="22"/>
    </w:rPr>
  </w:style>
  <w:style w:type="character" w:customStyle="1" w:styleId="TekstpodstawowyZnak">
    <w:name w:val="Tekst podstawowy Znak"/>
    <w:link w:val="Tekstpodstawowy"/>
    <w:semiHidden/>
    <w:rsid w:val="006A31E2"/>
    <w:rPr>
      <w:sz w:val="22"/>
    </w:rPr>
  </w:style>
  <w:style w:type="character" w:customStyle="1" w:styleId="ZwykytekstZnak">
    <w:name w:val="Zwykły tekst Znak"/>
    <w:link w:val="Zwykytekst"/>
    <w:semiHidden/>
    <w:rsid w:val="006A31E2"/>
    <w:rPr>
      <w:rFonts w:ascii="Courier New" w:hAnsi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22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5226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B5B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9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3128</Words>
  <Characters>18768</Characters>
  <Application>Microsoft Office Word</Application>
  <DocSecurity>0</DocSecurity>
  <Lines>156</Lines>
  <Paragraphs>43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 M O W A     Z L E C E N I A</vt:lpstr>
      <vt:lpstr>U M O W A     Z L E C E N I A</vt:lpstr>
    </vt:vector>
  </TitlesOfParts>
  <Company>.</Company>
  <LinksUpToDate>false</LinksUpToDate>
  <CharactersWithSpaces>21853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     Z L E C E N I A</dc:title>
  <dc:creator>.</dc:creator>
  <cp:lastModifiedBy>Grzegorz Śliwa</cp:lastModifiedBy>
  <cp:revision>14</cp:revision>
  <cp:lastPrinted>2020-02-24T09:46:00Z</cp:lastPrinted>
  <dcterms:created xsi:type="dcterms:W3CDTF">2020-01-03T15:54:00Z</dcterms:created>
  <dcterms:modified xsi:type="dcterms:W3CDTF">2020-03-18T09:52:00Z</dcterms:modified>
</cp:coreProperties>
</file>